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66F51" w14:textId="77777777" w:rsidR="004E70E3" w:rsidRDefault="00DC21C5" w:rsidP="004E70E3">
      <w:pPr>
        <w:rPr>
          <w:b/>
          <w:bCs/>
          <w:color w:val="00B0F0"/>
          <w:sz w:val="32"/>
          <w:szCs w:val="32"/>
        </w:rPr>
      </w:pPr>
      <w:r>
        <w:rPr>
          <w:b/>
          <w:bCs/>
          <w:color w:val="00B0F0"/>
          <w:sz w:val="32"/>
          <w:szCs w:val="32"/>
        </w:rPr>
        <w:t>Variable Acceleration</w:t>
      </w:r>
      <w:r w:rsidR="00132492">
        <w:rPr>
          <w:b/>
          <w:bCs/>
          <w:color w:val="00B0F0"/>
          <w:sz w:val="32"/>
          <w:szCs w:val="32"/>
        </w:rPr>
        <w:t xml:space="preserve"> (AS)</w:t>
      </w:r>
    </w:p>
    <w:p w14:paraId="3CF66F52" w14:textId="77777777" w:rsidR="00364188" w:rsidRPr="001F2B64" w:rsidRDefault="00364188" w:rsidP="004E70E3">
      <w:pPr>
        <w:rPr>
          <w:b/>
          <w:bCs/>
          <w:color w:val="00B0F0"/>
          <w:sz w:val="32"/>
          <w:szCs w:val="32"/>
        </w:rPr>
      </w:pPr>
    </w:p>
    <w:p w14:paraId="3CF66F53" w14:textId="77777777" w:rsidR="004E70E3" w:rsidRPr="001F2B64" w:rsidRDefault="004E70E3" w:rsidP="004E70E3">
      <w:pPr>
        <w:rPr>
          <w:bCs/>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938"/>
      </w:tblGrid>
      <w:tr w:rsidR="00364188" w:rsidRPr="001F2B64" w14:paraId="3CF66F56" w14:textId="77777777" w:rsidTr="00173B62">
        <w:trPr>
          <w:trHeight w:val="529"/>
        </w:trPr>
        <w:tc>
          <w:tcPr>
            <w:tcW w:w="675" w:type="dxa"/>
            <w:shd w:val="clear" w:color="auto" w:fill="00B0F0"/>
          </w:tcPr>
          <w:p w14:paraId="3CF66F54" w14:textId="77777777" w:rsidR="00364188" w:rsidRPr="001F2B64" w:rsidRDefault="00364188" w:rsidP="00364188">
            <w:pPr>
              <w:pStyle w:val="Default"/>
            </w:pPr>
            <w:r>
              <w:rPr>
                <w:b/>
                <w:color w:val="FFFFFF" w:themeColor="background1"/>
              </w:rPr>
              <w:t>Q4</w:t>
            </w:r>
          </w:p>
        </w:tc>
        <w:tc>
          <w:tcPr>
            <w:tcW w:w="7938" w:type="dxa"/>
          </w:tcPr>
          <w:p w14:paraId="3CF66F55" w14:textId="77777777" w:rsidR="00364188" w:rsidRPr="00D21351" w:rsidRDefault="00364188" w:rsidP="00364188">
            <w:pPr>
              <w:pStyle w:val="GCETabletxt"/>
              <w:spacing w:before="40" w:after="40" w:line="240" w:lineRule="atLeast"/>
              <w:ind w:left="0"/>
              <w:rPr>
                <w:rFonts w:ascii="Arial" w:eastAsia="Arial" w:hAnsi="Arial" w:cs="Arial"/>
                <w:b/>
                <w:sz w:val="24"/>
                <w:szCs w:val="24"/>
                <w:lang w:val="en-GB"/>
              </w:rPr>
            </w:pPr>
            <w:r w:rsidRPr="00364188">
              <w:rPr>
                <w:rFonts w:ascii="Arial" w:hAnsi="Arial" w:cs="Arial"/>
                <w:bCs/>
                <w:color w:val="000000"/>
                <w:sz w:val="24"/>
                <w:szCs w:val="24"/>
              </w:rPr>
              <w:t>Use calculus in kinematics for motion in a straight line:</w:t>
            </w:r>
            <w:r w:rsidRPr="00D21351">
              <w:rPr>
                <w:b/>
                <w:bCs/>
                <w:color w:val="000000"/>
                <w:sz w:val="24"/>
                <w:szCs w:val="24"/>
              </w:rPr>
              <w:t xml:space="preserve"> </w:t>
            </w:r>
            <w:r w:rsidRPr="00D21351">
              <w:rPr>
                <w:b/>
                <w:bCs/>
                <w:color w:val="000000"/>
                <w:position w:val="-24"/>
                <w:sz w:val="24"/>
                <w:szCs w:val="24"/>
              </w:rPr>
              <w:object w:dxaOrig="4320" w:dyaOrig="660" w14:anchorId="3CF66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pt" o:ole="">
                  <v:imagedata r:id="rId7" o:title=""/>
                </v:shape>
                <o:OLEObject Type="Embed" ProgID="Equation.DSMT4" ShapeID="_x0000_i1025" DrawAspect="Content" ObjectID="_1672724963" r:id="rId8"/>
              </w:object>
            </w:r>
          </w:p>
        </w:tc>
      </w:tr>
    </w:tbl>
    <w:p w14:paraId="3CF66F57" w14:textId="77777777" w:rsidR="00C804BF" w:rsidRDefault="00C804BF" w:rsidP="004E70E3">
      <w:pPr>
        <w:rPr>
          <w:b/>
          <w:color w:val="00B0F0"/>
          <w:sz w:val="32"/>
          <w:szCs w:val="32"/>
        </w:rPr>
      </w:pPr>
    </w:p>
    <w:p w14:paraId="3CF66F58" w14:textId="77777777" w:rsidR="004E70E3" w:rsidRDefault="004E70E3" w:rsidP="004E70E3">
      <w:pPr>
        <w:rPr>
          <w:b/>
          <w:color w:val="00B0F0"/>
          <w:sz w:val="32"/>
          <w:szCs w:val="32"/>
        </w:rPr>
      </w:pPr>
      <w:r w:rsidRPr="001F2B64">
        <w:rPr>
          <w:b/>
          <w:color w:val="00B0F0"/>
          <w:sz w:val="32"/>
          <w:szCs w:val="32"/>
        </w:rPr>
        <w:t>Commentary</w:t>
      </w:r>
    </w:p>
    <w:p w14:paraId="3CF66F59" w14:textId="77777777" w:rsidR="007A6F6D" w:rsidRPr="001F2B64" w:rsidRDefault="007A6F6D" w:rsidP="004E70E3">
      <w:pPr>
        <w:rPr>
          <w:b/>
          <w:color w:val="00B0F0"/>
          <w:sz w:val="32"/>
          <w:szCs w:val="32"/>
        </w:rPr>
      </w:pPr>
    </w:p>
    <w:p w14:paraId="3CF66F5A" w14:textId="77777777" w:rsidR="007A6F6D" w:rsidRDefault="007A6F6D" w:rsidP="007A6F6D">
      <w:pPr>
        <w:rPr>
          <w:sz w:val="24"/>
          <w:szCs w:val="24"/>
        </w:rPr>
      </w:pPr>
      <w:r w:rsidRPr="007A6F6D">
        <w:rPr>
          <w:sz w:val="24"/>
          <w:szCs w:val="24"/>
        </w:rPr>
        <w:t>The ways the ideas are introduced to the students in this part of the course are based on the major developments in mathematics that started in the latter part of the 17</w:t>
      </w:r>
      <w:r w:rsidRPr="007A6F6D">
        <w:rPr>
          <w:sz w:val="24"/>
          <w:szCs w:val="24"/>
          <w:vertAlign w:val="superscript"/>
        </w:rPr>
        <w:t>th</w:t>
      </w:r>
      <w:r w:rsidRPr="007A6F6D">
        <w:rPr>
          <w:sz w:val="24"/>
          <w:szCs w:val="24"/>
        </w:rPr>
        <w:t xml:space="preserve"> century.  For the first time, the connections between expressions in terms of time for position, velocity and acceleration could be clearly explained in general terms and clearly expressed in algebraic expressions; particularly important was the ability to represent the motion of an object moving freely under gravity.  </w:t>
      </w:r>
    </w:p>
    <w:p w14:paraId="3CF66F5B" w14:textId="77777777" w:rsidR="007A6F6D" w:rsidRPr="007A6F6D" w:rsidRDefault="007A6F6D" w:rsidP="007A6F6D">
      <w:pPr>
        <w:rPr>
          <w:sz w:val="24"/>
          <w:szCs w:val="24"/>
        </w:rPr>
      </w:pPr>
    </w:p>
    <w:p w14:paraId="3CF66F5C" w14:textId="77777777" w:rsidR="007A6F6D" w:rsidRDefault="007A6F6D" w:rsidP="007A6F6D">
      <w:pPr>
        <w:rPr>
          <w:sz w:val="24"/>
          <w:szCs w:val="24"/>
        </w:rPr>
      </w:pPr>
      <w:r w:rsidRPr="007A6F6D">
        <w:rPr>
          <w:sz w:val="24"/>
          <w:szCs w:val="24"/>
        </w:rPr>
        <w:t>Even in the 1D context of this specification item, the connections give a marvellously powerful calculating tool but there are some important matters that students have to understand.  For instance, displacement, velocity and acceleration are all vectors and so in the 1D case students are using a vector component which is signed; this means that it is essential that students define the positive direction and use it consistently.</w:t>
      </w:r>
    </w:p>
    <w:p w14:paraId="3CF66F5D" w14:textId="77777777" w:rsidR="007A6F6D" w:rsidRPr="007A6F6D" w:rsidRDefault="007A6F6D" w:rsidP="007A6F6D">
      <w:pPr>
        <w:rPr>
          <w:sz w:val="24"/>
          <w:szCs w:val="24"/>
        </w:rPr>
      </w:pPr>
    </w:p>
    <w:p w14:paraId="3CF66F5E" w14:textId="77777777" w:rsidR="007A6F6D" w:rsidRDefault="007A6F6D" w:rsidP="007A6F6D">
      <w:pPr>
        <w:rPr>
          <w:sz w:val="24"/>
          <w:szCs w:val="24"/>
        </w:rPr>
      </w:pPr>
      <w:r w:rsidRPr="007A6F6D">
        <w:rPr>
          <w:sz w:val="24"/>
          <w:szCs w:val="24"/>
        </w:rPr>
        <w:t xml:space="preserve">This work gives life to need for arbitrary constants in integration.  For instance, students can easily see that many velocity functions can have the same acceleration function.  </w:t>
      </w:r>
    </w:p>
    <w:p w14:paraId="3CF66F5F" w14:textId="77777777" w:rsidR="007A6F6D" w:rsidRPr="007A6F6D" w:rsidRDefault="007A6F6D" w:rsidP="007A6F6D">
      <w:pPr>
        <w:rPr>
          <w:sz w:val="24"/>
          <w:szCs w:val="24"/>
        </w:rPr>
      </w:pPr>
    </w:p>
    <w:p w14:paraId="3CF66F60" w14:textId="77777777" w:rsidR="007A6F6D" w:rsidRDefault="007A6F6D" w:rsidP="007A6F6D">
      <w:pPr>
        <w:rPr>
          <w:sz w:val="24"/>
          <w:szCs w:val="24"/>
        </w:rPr>
      </w:pPr>
      <w:r w:rsidRPr="007A6F6D">
        <w:rPr>
          <w:sz w:val="24"/>
          <w:szCs w:val="24"/>
        </w:rPr>
        <w:t xml:space="preserve">An important consequence of integration giving the signed addition of areas under a curve means that that the area under a </w:t>
      </w:r>
      <w:r w:rsidRPr="007A6F6D">
        <w:rPr>
          <w:i/>
          <w:sz w:val="24"/>
          <w:szCs w:val="24"/>
        </w:rPr>
        <w:t>v</w:t>
      </w:r>
      <w:r w:rsidRPr="007A6F6D">
        <w:rPr>
          <w:sz w:val="24"/>
          <w:szCs w:val="24"/>
        </w:rPr>
        <w:t>-</w:t>
      </w:r>
      <w:r w:rsidRPr="007A6F6D">
        <w:rPr>
          <w:i/>
          <w:sz w:val="24"/>
          <w:szCs w:val="24"/>
        </w:rPr>
        <w:t>t</w:t>
      </w:r>
      <w:r w:rsidRPr="007A6F6D">
        <w:rPr>
          <w:sz w:val="24"/>
          <w:szCs w:val="24"/>
        </w:rPr>
        <w:t xml:space="preserve"> graph gives displacement, which may not be distance travelled.</w:t>
      </w:r>
    </w:p>
    <w:p w14:paraId="3CF66F61" w14:textId="77777777" w:rsidR="004E70E3" w:rsidRDefault="004E70E3" w:rsidP="004E70E3">
      <w:pPr>
        <w:rPr>
          <w:sz w:val="24"/>
          <w:szCs w:val="24"/>
        </w:rPr>
      </w:pPr>
    </w:p>
    <w:p w14:paraId="3CF66F62" w14:textId="77777777" w:rsidR="007D3A52" w:rsidRPr="001F2B64" w:rsidRDefault="007D3A52" w:rsidP="004E70E3">
      <w:pPr>
        <w:rPr>
          <w:sz w:val="24"/>
          <w:szCs w:val="24"/>
        </w:rPr>
      </w:pPr>
    </w:p>
    <w:p w14:paraId="3CF66F63" w14:textId="77777777" w:rsidR="004E70E3" w:rsidRPr="001F2B64" w:rsidRDefault="004E70E3" w:rsidP="004E70E3">
      <w:pPr>
        <w:rPr>
          <w:sz w:val="24"/>
          <w:szCs w:val="24"/>
        </w:rPr>
      </w:pPr>
      <w:r w:rsidRPr="001F2B64">
        <w:rPr>
          <w:sz w:val="24"/>
          <w:szCs w:val="24"/>
        </w:rPr>
        <w:br w:type="page"/>
      </w:r>
    </w:p>
    <w:p w14:paraId="3CF66F64" w14:textId="77777777" w:rsidR="004E70E3" w:rsidRDefault="004E70E3" w:rsidP="004E70E3">
      <w:pPr>
        <w:rPr>
          <w:b/>
          <w:color w:val="00B0F0"/>
          <w:sz w:val="32"/>
          <w:szCs w:val="32"/>
        </w:rPr>
      </w:pPr>
      <w:r w:rsidRPr="001F2B64">
        <w:rPr>
          <w:b/>
          <w:color w:val="00B0F0"/>
          <w:sz w:val="32"/>
          <w:szCs w:val="32"/>
        </w:rPr>
        <w:lastRenderedPageBreak/>
        <w:t>Sample MEI resource</w:t>
      </w:r>
    </w:p>
    <w:p w14:paraId="3CF66F65" w14:textId="77777777" w:rsidR="00B06BC6" w:rsidRDefault="00B06BC6" w:rsidP="004E70E3">
      <w:pPr>
        <w:rPr>
          <w:b/>
          <w:color w:val="00B0F0"/>
          <w:sz w:val="32"/>
          <w:szCs w:val="32"/>
        </w:rPr>
      </w:pPr>
    </w:p>
    <w:p w14:paraId="3CF66F66" w14:textId="77777777" w:rsidR="00B06BC6" w:rsidRDefault="00B06BC6" w:rsidP="004E70E3">
      <w:pPr>
        <w:rPr>
          <w:b/>
          <w:color w:val="00B0F0"/>
          <w:sz w:val="32"/>
          <w:szCs w:val="32"/>
        </w:rPr>
      </w:pPr>
      <w:r w:rsidRPr="00B06BC6">
        <w:rPr>
          <w:b/>
          <w:noProof/>
          <w:color w:val="00B0F0"/>
          <w:sz w:val="32"/>
          <w:szCs w:val="32"/>
          <w:lang w:eastAsia="en-GB"/>
        </w:rPr>
        <mc:AlternateContent>
          <mc:Choice Requires="wps">
            <w:drawing>
              <wp:anchor distT="0" distB="0" distL="114300" distR="114300" simplePos="0" relativeHeight="251659264" behindDoc="0" locked="0" layoutInCell="1" allowOverlap="1" wp14:anchorId="3CF66FA0" wp14:editId="3CF66FA1">
                <wp:simplePos x="0" y="0"/>
                <wp:positionH relativeFrom="column">
                  <wp:posOffset>2551430</wp:posOffset>
                </wp:positionH>
                <wp:positionV relativeFrom="paragraph">
                  <wp:posOffset>3072</wp:posOffset>
                </wp:positionV>
                <wp:extent cx="3200400" cy="2753832"/>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53832"/>
                        </a:xfrm>
                        <a:prstGeom prst="rect">
                          <a:avLst/>
                        </a:prstGeom>
                        <a:solidFill>
                          <a:srgbClr val="FFFFFF"/>
                        </a:solidFill>
                        <a:ln w="9525">
                          <a:noFill/>
                          <a:miter lim="800000"/>
                          <a:headEnd/>
                          <a:tailEnd/>
                        </a:ln>
                      </wps:spPr>
                      <wps:txbx>
                        <w:txbxContent>
                          <w:p w14:paraId="3CF66FB7" w14:textId="2DB0976F" w:rsidR="00B06BC6" w:rsidRDefault="003D17C5">
                            <w:pPr>
                              <w:rPr>
                                <w:sz w:val="24"/>
                                <w:szCs w:val="24"/>
                              </w:rPr>
                            </w:pPr>
                            <w:r>
                              <w:rPr>
                                <w:bCs/>
                                <w:sz w:val="24"/>
                                <w:szCs w:val="24"/>
                              </w:rPr>
                              <w:t xml:space="preserve">‘Motion graphs’ </w:t>
                            </w:r>
                            <w:r w:rsidR="000F6329">
                              <w:rPr>
                                <w:bCs/>
                                <w:sz w:val="24"/>
                                <w:szCs w:val="24"/>
                              </w:rPr>
                              <w:t xml:space="preserve">(which can be found at </w:t>
                            </w:r>
                            <w:hyperlink r:id="rId9" w:history="1">
                              <w:r w:rsidR="000F6329">
                                <w:rPr>
                                  <w:rStyle w:val="Hyperlink"/>
                                  <w:color w:val="00B0F0"/>
                                  <w:sz w:val="24"/>
                                  <w:szCs w:val="24"/>
                                </w:rPr>
                                <w:t>https://my.integralmaths.org/integral/sow-resources.php</w:t>
                              </w:r>
                            </w:hyperlink>
                            <w:r w:rsidR="000F6329" w:rsidRPr="000F6329">
                              <w:rPr>
                                <w:rStyle w:val="Hyperlink"/>
                                <w:u w:val="none"/>
                              </w:rPr>
                              <w:t>)</w:t>
                            </w:r>
                            <w:r w:rsidR="000F6329" w:rsidRPr="000F6329">
                              <w:rPr>
                                <w:rStyle w:val="Hyperlink"/>
                                <w:u w:val="none"/>
                              </w:rPr>
                              <w:t xml:space="preserve"> </w:t>
                            </w:r>
                            <w:r w:rsidR="00E334A9" w:rsidRPr="00E334A9">
                              <w:rPr>
                                <w:sz w:val="24"/>
                                <w:szCs w:val="24"/>
                              </w:rPr>
                              <w:t>is designed to explore motion graphs for variable acceleration. It consists of seven sets of motion graph axes. In the first six sets the students are given one of the graphs and have to deduce the other two.</w:t>
                            </w:r>
                          </w:p>
                          <w:p w14:paraId="3CF66FB8" w14:textId="77777777" w:rsidR="00E334A9" w:rsidRPr="00E334A9" w:rsidRDefault="00E334A9">
                            <w:pPr>
                              <w:rPr>
                                <w:sz w:val="24"/>
                                <w:szCs w:val="24"/>
                              </w:rPr>
                            </w:pPr>
                          </w:p>
                          <w:p w14:paraId="3CF66FB9" w14:textId="77777777" w:rsidR="00E334A9" w:rsidRPr="00E334A9" w:rsidRDefault="00E334A9">
                            <w:pPr>
                              <w:rPr>
                                <w:sz w:val="24"/>
                                <w:szCs w:val="24"/>
                              </w:rPr>
                            </w:pPr>
                            <w:r w:rsidRPr="00E334A9">
                              <w:rPr>
                                <w:sz w:val="24"/>
                                <w:szCs w:val="24"/>
                              </w:rPr>
                              <w:t xml:space="preserve">It’s important that students are encouraged to explain their reasoning. They can also describe ‘real life’ scenarios that can be modelled by these motion graphs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66FA0" id="_x0000_t202" coordsize="21600,21600" o:spt="202" path="m,l,21600r21600,l21600,xe">
                <v:stroke joinstyle="miter"/>
                <v:path gradientshapeok="t" o:connecttype="rect"/>
              </v:shapetype>
              <v:shape id="Text Box 2" o:spid="_x0000_s1026" type="#_x0000_t202" style="position:absolute;margin-left:200.9pt;margin-top:.25pt;width:252pt;height:2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rxIQIAAB4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GVZ7nqOLo69YLmarWWKXsfL5uXU+fBKgSTxU1GHxEzw7&#10;PvgQ6bDyOST+5kHJZieVSobb11vlyJFho+zSShm8ClOG9BW9WRSLhGwgvk89pGXARlZSV3SVxzW2&#10;VpTjo2lSSGBSjWdkosxZnyjJKE4Y6gEDo2g1NCdUysHYsDhgeOjA/aakx2atqP91YE5Qoj4bVPtm&#10;Op/H7k7GfLEs0HDXnvrawwxHqIoGSsbjNqSJiDoYuMOqtDLp9cLkzBWbMMl4HpjY5dd2inoZ680f&#10;AAAA//8DAFBLAwQUAAYACAAAACEAbG2I390AAAAIAQAADwAAAGRycy9kb3ducmV2LnhtbEyPwU7D&#10;MBBE70j8g7VIXBC1W5KWpnEqQAJxbekHOPE2iRqvo9ht0r9nOdHj7Kxm3uTbyXXigkNoPWmYzxQI&#10;pMrblmoNh5/P51cQIRqypvOEGq4YYFvc3+Ums36kHV72sRYcQiEzGpoY+0zKUDXoTJj5Hom9ox+c&#10;iSyHWtrBjBzuOrlQaimdaYkbGtPjR4PVaX92Go7f41O6HsuveFjtkuW7aVelv2r9+DC9bUBEnOL/&#10;M/zhMzoUzFT6M9kgOg2JmjN61JCCYHutUpYl31+SBcgil7cDil8AAAD//wMAUEsBAi0AFAAGAAgA&#10;AAAhALaDOJL+AAAA4QEAABMAAAAAAAAAAAAAAAAAAAAAAFtDb250ZW50X1R5cGVzXS54bWxQSwEC&#10;LQAUAAYACAAAACEAOP0h/9YAAACUAQAACwAAAAAAAAAAAAAAAAAvAQAAX3JlbHMvLnJlbHNQSwEC&#10;LQAUAAYACAAAACEAkQN68SECAAAeBAAADgAAAAAAAAAAAAAAAAAuAgAAZHJzL2Uyb0RvYy54bWxQ&#10;SwECLQAUAAYACAAAACEAbG2I390AAAAIAQAADwAAAAAAAAAAAAAAAAB7BAAAZHJzL2Rvd25yZXYu&#10;eG1sUEsFBgAAAAAEAAQA8wAAAIUFAAAAAA==&#10;" stroked="f">
                <v:textbox>
                  <w:txbxContent>
                    <w:p w14:paraId="3CF66FB7" w14:textId="2DB0976F" w:rsidR="00B06BC6" w:rsidRDefault="003D17C5">
                      <w:pPr>
                        <w:rPr>
                          <w:sz w:val="24"/>
                          <w:szCs w:val="24"/>
                        </w:rPr>
                      </w:pPr>
                      <w:r>
                        <w:rPr>
                          <w:bCs/>
                          <w:sz w:val="24"/>
                          <w:szCs w:val="24"/>
                        </w:rPr>
                        <w:t xml:space="preserve">‘Motion graphs’ </w:t>
                      </w:r>
                      <w:r w:rsidR="000F6329">
                        <w:rPr>
                          <w:bCs/>
                          <w:sz w:val="24"/>
                          <w:szCs w:val="24"/>
                        </w:rPr>
                        <w:t xml:space="preserve">(which can be found at </w:t>
                      </w:r>
                      <w:hyperlink r:id="rId10" w:history="1">
                        <w:r w:rsidR="000F6329">
                          <w:rPr>
                            <w:rStyle w:val="Hyperlink"/>
                            <w:color w:val="00B0F0"/>
                            <w:sz w:val="24"/>
                            <w:szCs w:val="24"/>
                          </w:rPr>
                          <w:t>https://my.integralmaths.org/integral/sow-resources.php</w:t>
                        </w:r>
                      </w:hyperlink>
                      <w:r w:rsidR="000F6329" w:rsidRPr="000F6329">
                        <w:rPr>
                          <w:rStyle w:val="Hyperlink"/>
                          <w:u w:val="none"/>
                        </w:rPr>
                        <w:t>)</w:t>
                      </w:r>
                      <w:r w:rsidR="000F6329" w:rsidRPr="000F6329">
                        <w:rPr>
                          <w:rStyle w:val="Hyperlink"/>
                          <w:u w:val="none"/>
                        </w:rPr>
                        <w:t xml:space="preserve"> </w:t>
                      </w:r>
                      <w:r w:rsidR="00E334A9" w:rsidRPr="00E334A9">
                        <w:rPr>
                          <w:sz w:val="24"/>
                          <w:szCs w:val="24"/>
                        </w:rPr>
                        <w:t>is designed to explore motion graphs for variable acceleration. It consists of seven sets of motion graph axes. In the first six sets the students are given one of the graphs and have to deduce the other two.</w:t>
                      </w:r>
                    </w:p>
                    <w:p w14:paraId="3CF66FB8" w14:textId="77777777" w:rsidR="00E334A9" w:rsidRPr="00E334A9" w:rsidRDefault="00E334A9">
                      <w:pPr>
                        <w:rPr>
                          <w:sz w:val="24"/>
                          <w:szCs w:val="24"/>
                        </w:rPr>
                      </w:pPr>
                    </w:p>
                    <w:p w14:paraId="3CF66FB9" w14:textId="77777777" w:rsidR="00E334A9" w:rsidRPr="00E334A9" w:rsidRDefault="00E334A9">
                      <w:pPr>
                        <w:rPr>
                          <w:sz w:val="24"/>
                          <w:szCs w:val="24"/>
                        </w:rPr>
                      </w:pPr>
                      <w:r w:rsidRPr="00E334A9">
                        <w:rPr>
                          <w:sz w:val="24"/>
                          <w:szCs w:val="24"/>
                        </w:rPr>
                        <w:t xml:space="preserve">It’s important that students are encouraged to explain their reasoning. They can also describe ‘real life’ scenarios that can be modelled by these motion graphs </w:t>
                      </w:r>
                    </w:p>
                  </w:txbxContent>
                </v:textbox>
              </v:shape>
            </w:pict>
          </mc:Fallback>
        </mc:AlternateContent>
      </w:r>
      <w:r>
        <w:rPr>
          <w:b/>
          <w:noProof/>
          <w:color w:val="00B0F0"/>
          <w:sz w:val="32"/>
          <w:szCs w:val="32"/>
          <w:lang w:eastAsia="en-GB"/>
        </w:rPr>
        <w:drawing>
          <wp:inline distT="0" distB="0" distL="0" distR="0" wp14:anchorId="3CF66FA2" wp14:editId="3CF66FA3">
            <wp:extent cx="2209352" cy="2912848"/>
            <wp:effectExtent l="0" t="0" r="63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253" cy="2916673"/>
                    </a:xfrm>
                    <a:prstGeom prst="rect">
                      <a:avLst/>
                    </a:prstGeom>
                    <a:noFill/>
                    <a:ln>
                      <a:noFill/>
                    </a:ln>
                  </pic:spPr>
                </pic:pic>
              </a:graphicData>
            </a:graphic>
          </wp:inline>
        </w:drawing>
      </w:r>
    </w:p>
    <w:p w14:paraId="3CF66F67" w14:textId="77777777" w:rsidR="00B06BC6" w:rsidRPr="001F2B64" w:rsidRDefault="00B06BC6" w:rsidP="004E70E3">
      <w:pPr>
        <w:rPr>
          <w:b/>
          <w:color w:val="00B0F0"/>
          <w:sz w:val="32"/>
          <w:szCs w:val="32"/>
        </w:rPr>
      </w:pPr>
    </w:p>
    <w:p w14:paraId="3CF66F68" w14:textId="77777777" w:rsidR="00181996" w:rsidRDefault="00181996" w:rsidP="004E70E3">
      <w:pPr>
        <w:rPr>
          <w:b/>
          <w:sz w:val="24"/>
          <w:szCs w:val="24"/>
        </w:rPr>
      </w:pPr>
    </w:p>
    <w:p w14:paraId="3CF66F69" w14:textId="77777777" w:rsidR="004E70E3" w:rsidRPr="001F2B64" w:rsidRDefault="004E70E3" w:rsidP="004E70E3">
      <w:pPr>
        <w:rPr>
          <w:b/>
          <w:color w:val="00B0F0"/>
          <w:sz w:val="32"/>
          <w:szCs w:val="32"/>
        </w:rPr>
      </w:pPr>
      <w:r w:rsidRPr="001F2B64">
        <w:rPr>
          <w:b/>
          <w:color w:val="00B0F0"/>
          <w:sz w:val="32"/>
          <w:szCs w:val="32"/>
        </w:rPr>
        <w:t>Effective use of technology</w:t>
      </w:r>
    </w:p>
    <w:p w14:paraId="3CF66F6A" w14:textId="77777777" w:rsidR="004E70E3" w:rsidRPr="001F2B64" w:rsidRDefault="004E70E3" w:rsidP="004E70E3">
      <w:pPr>
        <w:rPr>
          <w:b/>
          <w:color w:val="00B0F0"/>
          <w:sz w:val="24"/>
          <w:szCs w:val="24"/>
        </w:rPr>
      </w:pPr>
    </w:p>
    <w:p w14:paraId="3CF66F6B" w14:textId="77777777" w:rsidR="004E70E3" w:rsidRPr="001F2B64" w:rsidRDefault="000533A3" w:rsidP="004E70E3">
      <w:pPr>
        <w:rPr>
          <w:sz w:val="24"/>
          <w:szCs w:val="24"/>
        </w:rPr>
      </w:pPr>
      <w:r>
        <w:rPr>
          <w:sz w:val="24"/>
          <w:szCs w:val="24"/>
        </w:rPr>
        <w:t>‘Exam question’</w:t>
      </w:r>
      <w:r w:rsidR="00DB7ABA">
        <w:rPr>
          <w:sz w:val="24"/>
          <w:szCs w:val="24"/>
        </w:rPr>
        <w:t xml:space="preserve"> (which can be found at </w:t>
      </w:r>
      <w:hyperlink r:id="rId12" w:history="1">
        <w:r w:rsidR="00DB7ABA">
          <w:rPr>
            <w:rStyle w:val="Hyperlink"/>
            <w:color w:val="00B0F0"/>
            <w:sz w:val="24"/>
            <w:szCs w:val="24"/>
          </w:rPr>
          <w:t>www.mei.org.uk/integrating-technology</w:t>
        </w:r>
      </w:hyperlink>
      <w:r w:rsidR="00DB7ABA">
        <w:rPr>
          <w:sz w:val="24"/>
          <w:szCs w:val="24"/>
        </w:rPr>
        <w:t xml:space="preserve">) is designed </w:t>
      </w:r>
      <w:r w:rsidR="00713AD4">
        <w:rPr>
          <w:sz w:val="24"/>
          <w:szCs w:val="24"/>
        </w:rPr>
        <w:t xml:space="preserve">to develop a standard exam question </w:t>
      </w:r>
      <w:r w:rsidR="000C7558">
        <w:rPr>
          <w:sz w:val="24"/>
          <w:szCs w:val="24"/>
        </w:rPr>
        <w:t>(OCR</w:t>
      </w:r>
      <w:r>
        <w:rPr>
          <w:sz w:val="24"/>
          <w:szCs w:val="24"/>
        </w:rPr>
        <w:t>(MEI)</w:t>
      </w:r>
      <w:r w:rsidR="000C7558">
        <w:rPr>
          <w:sz w:val="24"/>
          <w:szCs w:val="24"/>
        </w:rPr>
        <w:t xml:space="preserve"> M</w:t>
      </w:r>
      <w:r>
        <w:rPr>
          <w:sz w:val="24"/>
          <w:szCs w:val="24"/>
        </w:rPr>
        <w:t xml:space="preserve">echanics </w:t>
      </w:r>
      <w:r w:rsidR="000C7558">
        <w:rPr>
          <w:sz w:val="24"/>
          <w:szCs w:val="24"/>
        </w:rPr>
        <w:t>1 Jan 2007 Q</w:t>
      </w:r>
      <w:r>
        <w:rPr>
          <w:sz w:val="24"/>
          <w:szCs w:val="24"/>
        </w:rPr>
        <w:t>uestio</w:t>
      </w:r>
      <w:r w:rsidR="000C7558">
        <w:rPr>
          <w:sz w:val="24"/>
          <w:szCs w:val="24"/>
        </w:rPr>
        <w:t>n 2</w:t>
      </w:r>
      <w:r>
        <w:rPr>
          <w:sz w:val="24"/>
          <w:szCs w:val="24"/>
        </w:rPr>
        <w:t>,</w:t>
      </w:r>
      <w:r w:rsidR="00D56811">
        <w:rPr>
          <w:sz w:val="24"/>
          <w:szCs w:val="24"/>
        </w:rPr>
        <w:t xml:space="preserve"> which involves 1D motion described by</w:t>
      </w:r>
      <w:r w:rsidR="00D56811" w:rsidRPr="00D56811">
        <w:rPr>
          <w:position w:val="-6"/>
          <w:sz w:val="24"/>
          <w:szCs w:val="24"/>
        </w:rPr>
        <w:object w:dxaOrig="1080" w:dyaOrig="320" w14:anchorId="3CF66FA4">
          <v:shape id="_x0000_i1026" type="#_x0000_t75" style="width:54.75pt;height:15.75pt" o:ole="">
            <v:imagedata r:id="rId13" o:title=""/>
          </v:shape>
          <o:OLEObject Type="Embed" ProgID="Equation.DSMT4" ShapeID="_x0000_i1026" DrawAspect="Content" ObjectID="_1672724964" r:id="rId14"/>
        </w:object>
      </w:r>
      <w:r w:rsidR="00D56811">
        <w:rPr>
          <w:sz w:val="24"/>
          <w:szCs w:val="24"/>
        </w:rPr>
        <w:t xml:space="preserve"> </w:t>
      </w:r>
      <w:r w:rsidR="000C7558">
        <w:rPr>
          <w:sz w:val="24"/>
          <w:szCs w:val="24"/>
        </w:rPr>
        <w:t xml:space="preserve">) </w:t>
      </w:r>
      <w:r w:rsidR="00713AD4">
        <w:rPr>
          <w:sz w:val="24"/>
          <w:szCs w:val="24"/>
        </w:rPr>
        <w:t xml:space="preserve">to prompt further discussion </w:t>
      </w:r>
      <w:r w:rsidR="003B0115">
        <w:rPr>
          <w:sz w:val="24"/>
          <w:szCs w:val="24"/>
        </w:rPr>
        <w:t>and encou</w:t>
      </w:r>
      <w:r w:rsidR="00713AD4">
        <w:rPr>
          <w:sz w:val="24"/>
          <w:szCs w:val="24"/>
        </w:rPr>
        <w:t>rage students to ask additional questions</w:t>
      </w:r>
      <w:r w:rsidR="00346002">
        <w:rPr>
          <w:sz w:val="24"/>
          <w:szCs w:val="24"/>
        </w:rPr>
        <w:t>.</w:t>
      </w:r>
      <w:r w:rsidR="004A34D8">
        <w:rPr>
          <w:sz w:val="24"/>
          <w:szCs w:val="24"/>
        </w:rPr>
        <w:t xml:space="preserve"> </w:t>
      </w:r>
    </w:p>
    <w:p w14:paraId="3CF66F6C" w14:textId="77777777" w:rsidR="004E70E3" w:rsidRDefault="004E70E3" w:rsidP="004E70E3">
      <w:pPr>
        <w:rPr>
          <w:sz w:val="24"/>
          <w:szCs w:val="24"/>
        </w:rPr>
      </w:pPr>
    </w:p>
    <w:p w14:paraId="3CF66F6D" w14:textId="77777777" w:rsidR="000C1C35" w:rsidRDefault="007066F3" w:rsidP="004E70E3">
      <w:pPr>
        <w:rPr>
          <w:noProof/>
          <w:sz w:val="24"/>
          <w:szCs w:val="24"/>
          <w:lang w:eastAsia="en-GB"/>
        </w:rPr>
      </w:pPr>
      <w:r>
        <w:rPr>
          <w:noProof/>
          <w:sz w:val="24"/>
          <w:szCs w:val="24"/>
          <w:lang w:eastAsia="en-GB"/>
        </w:rPr>
        <w:drawing>
          <wp:inline distT="0" distB="0" distL="0" distR="0" wp14:anchorId="3CF66FA5" wp14:editId="3CF66FA6">
            <wp:extent cx="2610000" cy="1785600"/>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0000" cy="1785600"/>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3CF66FA7" wp14:editId="3CF66FA8">
            <wp:extent cx="2725200" cy="171360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5200" cy="1713600"/>
                    </a:xfrm>
                    <a:prstGeom prst="rect">
                      <a:avLst/>
                    </a:prstGeom>
                    <a:noFill/>
                    <a:ln>
                      <a:noFill/>
                    </a:ln>
                  </pic:spPr>
                </pic:pic>
              </a:graphicData>
            </a:graphic>
          </wp:inline>
        </w:drawing>
      </w:r>
    </w:p>
    <w:p w14:paraId="3CF66F6E" w14:textId="77777777" w:rsidR="000C1C35" w:rsidRDefault="000C1C35" w:rsidP="004E70E3">
      <w:pPr>
        <w:rPr>
          <w:noProof/>
          <w:sz w:val="24"/>
          <w:szCs w:val="24"/>
        </w:rPr>
      </w:pPr>
    </w:p>
    <w:p w14:paraId="3CF66F6F" w14:textId="77777777" w:rsidR="00713AD4" w:rsidRDefault="00713AD4" w:rsidP="004E70E3">
      <w:pPr>
        <w:rPr>
          <w:noProof/>
          <w:sz w:val="24"/>
          <w:szCs w:val="24"/>
        </w:rPr>
      </w:pPr>
      <w:r>
        <w:rPr>
          <w:noProof/>
          <w:sz w:val="24"/>
          <w:szCs w:val="24"/>
        </w:rPr>
        <w:t>Questions to ask students:</w:t>
      </w:r>
    </w:p>
    <w:p w14:paraId="3CF66F70" w14:textId="77777777" w:rsidR="000C1C35" w:rsidRPr="00713AD4" w:rsidRDefault="004A34D8" w:rsidP="00713AD4">
      <w:pPr>
        <w:pStyle w:val="ListParagraph"/>
        <w:numPr>
          <w:ilvl w:val="0"/>
          <w:numId w:val="14"/>
        </w:numPr>
        <w:rPr>
          <w:noProof/>
          <w:sz w:val="24"/>
          <w:szCs w:val="24"/>
        </w:rPr>
      </w:pPr>
      <w:r>
        <w:rPr>
          <w:noProof/>
          <w:sz w:val="24"/>
          <w:szCs w:val="24"/>
        </w:rPr>
        <w:t>Describe the particle</w:t>
      </w:r>
      <w:r w:rsidR="000C7558">
        <w:rPr>
          <w:noProof/>
          <w:sz w:val="24"/>
          <w:szCs w:val="24"/>
        </w:rPr>
        <w:t>’</w:t>
      </w:r>
      <w:r>
        <w:rPr>
          <w:noProof/>
          <w:sz w:val="24"/>
          <w:szCs w:val="24"/>
        </w:rPr>
        <w:t>s position for various values of t</w:t>
      </w:r>
      <w:r w:rsidR="000C7558">
        <w:rPr>
          <w:noProof/>
          <w:sz w:val="24"/>
          <w:szCs w:val="24"/>
        </w:rPr>
        <w:t>.</w:t>
      </w:r>
    </w:p>
    <w:p w14:paraId="3CF66F71" w14:textId="77777777" w:rsidR="000C1C35" w:rsidRPr="00713AD4" w:rsidRDefault="004A34D8" w:rsidP="00713AD4">
      <w:pPr>
        <w:pStyle w:val="ListParagraph"/>
        <w:numPr>
          <w:ilvl w:val="0"/>
          <w:numId w:val="14"/>
        </w:numPr>
        <w:rPr>
          <w:noProof/>
          <w:sz w:val="24"/>
          <w:szCs w:val="24"/>
        </w:rPr>
      </w:pPr>
      <w:r>
        <w:rPr>
          <w:noProof/>
          <w:sz w:val="24"/>
          <w:szCs w:val="24"/>
        </w:rPr>
        <w:t xml:space="preserve">What </w:t>
      </w:r>
      <w:r w:rsidR="00D56811">
        <w:rPr>
          <w:noProof/>
          <w:sz w:val="24"/>
          <w:szCs w:val="24"/>
        </w:rPr>
        <w:t>is</w:t>
      </w:r>
      <w:r>
        <w:rPr>
          <w:noProof/>
          <w:sz w:val="24"/>
          <w:szCs w:val="24"/>
        </w:rPr>
        <w:t xml:space="preserve"> its velocity at these times and why?</w:t>
      </w:r>
    </w:p>
    <w:p w14:paraId="3CF66F72" w14:textId="77777777" w:rsidR="004A34D8" w:rsidRDefault="004A34D8" w:rsidP="00713AD4">
      <w:pPr>
        <w:pStyle w:val="ListParagraph"/>
        <w:numPr>
          <w:ilvl w:val="0"/>
          <w:numId w:val="14"/>
        </w:numPr>
        <w:rPr>
          <w:noProof/>
          <w:sz w:val="24"/>
          <w:szCs w:val="24"/>
        </w:rPr>
      </w:pPr>
      <w:r>
        <w:rPr>
          <w:noProof/>
          <w:sz w:val="24"/>
          <w:szCs w:val="24"/>
        </w:rPr>
        <w:t>Will the particle change direction? How do we know?</w:t>
      </w:r>
    </w:p>
    <w:p w14:paraId="3CF66F73" w14:textId="77777777" w:rsidR="004A34D8" w:rsidRDefault="004A34D8" w:rsidP="00713AD4">
      <w:pPr>
        <w:pStyle w:val="ListParagraph"/>
        <w:numPr>
          <w:ilvl w:val="0"/>
          <w:numId w:val="14"/>
        </w:numPr>
        <w:rPr>
          <w:noProof/>
          <w:sz w:val="24"/>
          <w:szCs w:val="24"/>
        </w:rPr>
      </w:pPr>
      <w:r>
        <w:rPr>
          <w:noProof/>
          <w:sz w:val="24"/>
          <w:szCs w:val="24"/>
        </w:rPr>
        <w:t>At what times will the displacement be zero?</w:t>
      </w:r>
    </w:p>
    <w:p w14:paraId="3CF66F74" w14:textId="77777777" w:rsidR="004A34D8" w:rsidRDefault="004A34D8" w:rsidP="004A34D8">
      <w:pPr>
        <w:pStyle w:val="ListParagraph"/>
        <w:numPr>
          <w:ilvl w:val="0"/>
          <w:numId w:val="14"/>
        </w:numPr>
        <w:rPr>
          <w:noProof/>
          <w:sz w:val="24"/>
          <w:szCs w:val="24"/>
        </w:rPr>
      </w:pPr>
      <w:r>
        <w:rPr>
          <w:noProof/>
          <w:sz w:val="24"/>
          <w:szCs w:val="24"/>
        </w:rPr>
        <w:t>What other aspects of this motion might interest us?</w:t>
      </w:r>
    </w:p>
    <w:p w14:paraId="3CF66F75" w14:textId="77777777" w:rsidR="00DB7ABA" w:rsidRDefault="004A34D8" w:rsidP="004A34D8">
      <w:pPr>
        <w:pStyle w:val="ListParagraph"/>
        <w:numPr>
          <w:ilvl w:val="0"/>
          <w:numId w:val="14"/>
        </w:numPr>
        <w:rPr>
          <w:noProof/>
          <w:sz w:val="24"/>
          <w:szCs w:val="24"/>
        </w:rPr>
      </w:pPr>
      <w:r>
        <w:rPr>
          <w:noProof/>
          <w:sz w:val="24"/>
          <w:szCs w:val="24"/>
        </w:rPr>
        <w:t xml:space="preserve">Why does this question require the need for </w:t>
      </w:r>
      <w:r w:rsidR="000C7558">
        <w:rPr>
          <w:noProof/>
          <w:sz w:val="24"/>
          <w:szCs w:val="24"/>
        </w:rPr>
        <w:t>c</w:t>
      </w:r>
      <w:r>
        <w:rPr>
          <w:noProof/>
          <w:sz w:val="24"/>
          <w:szCs w:val="24"/>
        </w:rPr>
        <w:t>alculus?</w:t>
      </w:r>
    </w:p>
    <w:p w14:paraId="3CF66F76" w14:textId="77777777" w:rsidR="004E70E3" w:rsidRPr="004A34D8" w:rsidRDefault="004E70E3" w:rsidP="00DB7ABA">
      <w:pPr>
        <w:pStyle w:val="ListParagraph"/>
        <w:numPr>
          <w:ilvl w:val="0"/>
          <w:numId w:val="14"/>
        </w:numPr>
        <w:rPr>
          <w:noProof/>
          <w:sz w:val="24"/>
          <w:szCs w:val="24"/>
        </w:rPr>
      </w:pPr>
      <w:r w:rsidRPr="004A34D8">
        <w:rPr>
          <w:noProof/>
          <w:sz w:val="24"/>
          <w:szCs w:val="24"/>
        </w:rPr>
        <w:br w:type="page"/>
      </w:r>
    </w:p>
    <w:p w14:paraId="3CF66F77" w14:textId="77777777" w:rsidR="004E70E3" w:rsidRPr="001F2B64" w:rsidRDefault="004E70E3" w:rsidP="004E70E3">
      <w:pPr>
        <w:jc w:val="center"/>
        <w:rPr>
          <w:noProof/>
          <w:sz w:val="24"/>
          <w:szCs w:val="24"/>
        </w:rPr>
      </w:pPr>
    </w:p>
    <w:tbl>
      <w:tblPr>
        <w:tblStyle w:val="TableGrid"/>
        <w:tblW w:w="0" w:type="auto"/>
        <w:tblLook w:val="04A0" w:firstRow="1" w:lastRow="0" w:firstColumn="1" w:lastColumn="0" w:noHBand="0" w:noVBand="1"/>
      </w:tblPr>
      <w:tblGrid>
        <w:gridCol w:w="5495"/>
        <w:gridCol w:w="3225"/>
      </w:tblGrid>
      <w:tr w:rsidR="004E70E3" w:rsidRPr="001F2B64" w14:paraId="3CF66F7A" w14:textId="77777777" w:rsidTr="000236CC">
        <w:trPr>
          <w:trHeight w:val="760"/>
        </w:trPr>
        <w:tc>
          <w:tcPr>
            <w:tcW w:w="5495" w:type="dxa"/>
            <w:shd w:val="clear" w:color="auto" w:fill="00B0F0"/>
            <w:vAlign w:val="center"/>
          </w:tcPr>
          <w:p w14:paraId="3CF66F78" w14:textId="77777777" w:rsidR="004E70E3" w:rsidRPr="001F2B64" w:rsidRDefault="000236CC" w:rsidP="00DB7ABA">
            <w:pPr>
              <w:tabs>
                <w:tab w:val="left" w:pos="3098"/>
              </w:tabs>
              <w:rPr>
                <w:b/>
                <w:sz w:val="32"/>
                <w:szCs w:val="32"/>
              </w:rPr>
            </w:pPr>
            <w:r>
              <w:rPr>
                <w:b/>
                <w:color w:val="FFFFFF" w:themeColor="background1"/>
                <w:sz w:val="32"/>
                <w:szCs w:val="32"/>
              </w:rPr>
              <w:t>Variable Acceleration</w:t>
            </w:r>
            <w:r w:rsidR="00067308">
              <w:rPr>
                <w:b/>
                <w:color w:val="FFFFFF" w:themeColor="background1"/>
                <w:sz w:val="32"/>
                <w:szCs w:val="32"/>
              </w:rPr>
              <w:t>(AS)</w:t>
            </w:r>
            <w:r w:rsidR="001F2B64" w:rsidRPr="001F2B64">
              <w:rPr>
                <w:b/>
                <w:color w:val="FFFFFF" w:themeColor="background1"/>
                <w:sz w:val="32"/>
                <w:szCs w:val="32"/>
              </w:rPr>
              <w:tab/>
            </w:r>
          </w:p>
        </w:tc>
        <w:tc>
          <w:tcPr>
            <w:tcW w:w="3225" w:type="dxa"/>
            <w:vAlign w:val="center"/>
          </w:tcPr>
          <w:p w14:paraId="3CF66F79"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3CF66F80" w14:textId="77777777" w:rsidTr="00EE3B86">
        <w:tc>
          <w:tcPr>
            <w:tcW w:w="8720" w:type="dxa"/>
            <w:gridSpan w:val="2"/>
          </w:tcPr>
          <w:p w14:paraId="3CF66F7B" w14:textId="77777777" w:rsidR="001F2B64" w:rsidRDefault="001F2B64" w:rsidP="00EE3B86">
            <w:pPr>
              <w:rPr>
                <w:b/>
                <w:sz w:val="24"/>
                <w:szCs w:val="24"/>
              </w:rPr>
            </w:pPr>
          </w:p>
          <w:p w14:paraId="3CF66F7C" w14:textId="77777777" w:rsidR="004E70E3" w:rsidRDefault="004E70E3" w:rsidP="00EE3B86">
            <w:pPr>
              <w:rPr>
                <w:b/>
                <w:color w:val="00B0F0"/>
                <w:sz w:val="24"/>
                <w:szCs w:val="24"/>
              </w:rPr>
            </w:pPr>
            <w:r w:rsidRPr="001F2B64">
              <w:rPr>
                <w:b/>
                <w:color w:val="00B0F0"/>
                <w:sz w:val="24"/>
                <w:szCs w:val="24"/>
              </w:rPr>
              <w:t>Pre-requisites</w:t>
            </w:r>
          </w:p>
          <w:p w14:paraId="3CF66F7D" w14:textId="77777777" w:rsidR="00E25249" w:rsidRDefault="00E25249" w:rsidP="004E70E3">
            <w:pPr>
              <w:pStyle w:val="ListParagraph"/>
              <w:numPr>
                <w:ilvl w:val="0"/>
                <w:numId w:val="9"/>
              </w:numPr>
              <w:ind w:left="284" w:hanging="284"/>
              <w:rPr>
                <w:sz w:val="24"/>
                <w:szCs w:val="24"/>
              </w:rPr>
            </w:pPr>
            <w:r>
              <w:rPr>
                <w:sz w:val="24"/>
                <w:szCs w:val="24"/>
              </w:rPr>
              <w:t xml:space="preserve">Confidence with simple differentiation and Integration </w:t>
            </w:r>
          </w:p>
          <w:p w14:paraId="3CF66F7E" w14:textId="77777777" w:rsidR="00DB7ABA" w:rsidRDefault="00DB7ABA" w:rsidP="004E70E3">
            <w:pPr>
              <w:pStyle w:val="ListParagraph"/>
              <w:numPr>
                <w:ilvl w:val="0"/>
                <w:numId w:val="9"/>
              </w:numPr>
              <w:ind w:left="284" w:hanging="284"/>
              <w:rPr>
                <w:sz w:val="24"/>
                <w:szCs w:val="24"/>
              </w:rPr>
            </w:pPr>
          </w:p>
          <w:p w14:paraId="3CF66F7F" w14:textId="77777777" w:rsidR="004E70E3" w:rsidRPr="001F2B64" w:rsidRDefault="004E70E3" w:rsidP="00EE3B86">
            <w:pPr>
              <w:rPr>
                <w:b/>
                <w:sz w:val="24"/>
                <w:szCs w:val="24"/>
              </w:rPr>
            </w:pPr>
          </w:p>
        </w:tc>
      </w:tr>
      <w:tr w:rsidR="004E70E3" w:rsidRPr="001F2B64" w14:paraId="3CF66F87" w14:textId="77777777" w:rsidTr="00EE3B86">
        <w:tc>
          <w:tcPr>
            <w:tcW w:w="8720" w:type="dxa"/>
            <w:gridSpan w:val="2"/>
          </w:tcPr>
          <w:p w14:paraId="3CF66F81" w14:textId="77777777" w:rsidR="001F2B64" w:rsidRDefault="001F2B64" w:rsidP="00EE3B86">
            <w:pPr>
              <w:rPr>
                <w:b/>
                <w:sz w:val="24"/>
                <w:szCs w:val="24"/>
              </w:rPr>
            </w:pPr>
          </w:p>
          <w:p w14:paraId="3CF66F82" w14:textId="77777777" w:rsidR="001F2B64" w:rsidRDefault="004E70E3" w:rsidP="00EE3B86">
            <w:pPr>
              <w:rPr>
                <w:b/>
                <w:color w:val="00B0F0"/>
                <w:sz w:val="24"/>
                <w:szCs w:val="24"/>
              </w:rPr>
            </w:pPr>
            <w:r w:rsidRPr="001F2B64">
              <w:rPr>
                <w:b/>
                <w:color w:val="00B0F0"/>
                <w:sz w:val="24"/>
                <w:szCs w:val="24"/>
              </w:rPr>
              <w:t xml:space="preserve">Links with other topics </w:t>
            </w:r>
          </w:p>
          <w:p w14:paraId="3CF66F83" w14:textId="77777777" w:rsidR="00E25249" w:rsidRDefault="00E25249" w:rsidP="00785308">
            <w:pPr>
              <w:pStyle w:val="ListParagraph"/>
              <w:numPr>
                <w:ilvl w:val="0"/>
                <w:numId w:val="21"/>
              </w:numPr>
              <w:ind w:left="284" w:hanging="284"/>
              <w:rPr>
                <w:sz w:val="24"/>
                <w:szCs w:val="24"/>
              </w:rPr>
            </w:pPr>
            <w:r>
              <w:rPr>
                <w:sz w:val="24"/>
                <w:szCs w:val="24"/>
              </w:rPr>
              <w:t>Direct application of Differentiation and Integration for variable acceleration problems</w:t>
            </w:r>
          </w:p>
          <w:p w14:paraId="3CF66F84" w14:textId="77777777" w:rsidR="0098211E" w:rsidRDefault="0098211E" w:rsidP="004E70E3">
            <w:pPr>
              <w:pStyle w:val="ListParagraph"/>
              <w:numPr>
                <w:ilvl w:val="0"/>
                <w:numId w:val="9"/>
              </w:numPr>
              <w:ind w:left="284" w:hanging="284"/>
              <w:rPr>
                <w:sz w:val="24"/>
                <w:szCs w:val="24"/>
              </w:rPr>
            </w:pPr>
            <w:r>
              <w:rPr>
                <w:sz w:val="24"/>
                <w:szCs w:val="24"/>
              </w:rPr>
              <w:t>Using the calculus ideas to derive the constant acceleration equations</w:t>
            </w:r>
          </w:p>
          <w:p w14:paraId="3CF66F85" w14:textId="77777777" w:rsidR="00DB7ABA" w:rsidRDefault="00DB7ABA" w:rsidP="004E70E3">
            <w:pPr>
              <w:pStyle w:val="ListParagraph"/>
              <w:numPr>
                <w:ilvl w:val="0"/>
                <w:numId w:val="9"/>
              </w:numPr>
              <w:ind w:left="284" w:hanging="284"/>
              <w:rPr>
                <w:sz w:val="24"/>
                <w:szCs w:val="24"/>
              </w:rPr>
            </w:pPr>
          </w:p>
          <w:p w14:paraId="3CF66F86" w14:textId="77777777" w:rsidR="004E70E3" w:rsidRPr="00DB7ABA" w:rsidRDefault="004E70E3" w:rsidP="00DB7ABA">
            <w:pPr>
              <w:rPr>
                <w:sz w:val="24"/>
                <w:szCs w:val="24"/>
              </w:rPr>
            </w:pPr>
          </w:p>
        </w:tc>
      </w:tr>
      <w:tr w:rsidR="004E70E3" w:rsidRPr="001F2B64" w14:paraId="3CF66F8E" w14:textId="77777777" w:rsidTr="00EE3B86">
        <w:tc>
          <w:tcPr>
            <w:tcW w:w="8720" w:type="dxa"/>
            <w:gridSpan w:val="2"/>
          </w:tcPr>
          <w:p w14:paraId="3CF66F88" w14:textId="77777777" w:rsidR="001F2B64" w:rsidRDefault="001F2B64" w:rsidP="00EE3B86">
            <w:pPr>
              <w:rPr>
                <w:b/>
                <w:sz w:val="24"/>
                <w:szCs w:val="24"/>
              </w:rPr>
            </w:pPr>
          </w:p>
          <w:p w14:paraId="3CF66F89" w14:textId="77777777" w:rsidR="001F2B64" w:rsidRDefault="004E70E3" w:rsidP="00EE3B86">
            <w:pPr>
              <w:rPr>
                <w:b/>
                <w:color w:val="00B0F0"/>
                <w:sz w:val="24"/>
                <w:szCs w:val="24"/>
              </w:rPr>
            </w:pPr>
            <w:r w:rsidRPr="001F2B64">
              <w:rPr>
                <w:b/>
                <w:color w:val="00B0F0"/>
                <w:sz w:val="24"/>
                <w:szCs w:val="24"/>
              </w:rPr>
              <w:t>Questions and prompts for mathematical thinking</w:t>
            </w:r>
          </w:p>
          <w:p w14:paraId="3CF66F8A" w14:textId="77777777" w:rsidR="00DB7ABA" w:rsidRDefault="006F061D" w:rsidP="00FD3575">
            <w:pPr>
              <w:pStyle w:val="ListParagraph"/>
              <w:numPr>
                <w:ilvl w:val="0"/>
                <w:numId w:val="9"/>
              </w:numPr>
              <w:ind w:left="284" w:hanging="284"/>
              <w:rPr>
                <w:sz w:val="24"/>
                <w:szCs w:val="24"/>
              </w:rPr>
            </w:pPr>
            <w:r>
              <w:rPr>
                <w:sz w:val="24"/>
                <w:szCs w:val="24"/>
              </w:rPr>
              <w:t xml:space="preserve">What questions can you ask </w:t>
            </w:r>
            <w:r w:rsidR="00FD3575">
              <w:rPr>
                <w:sz w:val="24"/>
                <w:szCs w:val="24"/>
              </w:rPr>
              <w:t>based around this piece of information?</w:t>
            </w:r>
          </w:p>
          <w:p w14:paraId="3CF66F8B" w14:textId="77777777" w:rsidR="00FD3575" w:rsidRDefault="00FD3575" w:rsidP="009565CE">
            <w:pPr>
              <w:ind w:left="284"/>
              <w:rPr>
                <w:sz w:val="24"/>
                <w:szCs w:val="24"/>
              </w:rPr>
            </w:pPr>
            <w:r w:rsidRPr="00FD3575">
              <w:rPr>
                <w:sz w:val="24"/>
                <w:szCs w:val="24"/>
              </w:rPr>
              <w:t>The acceleration of a particle P is given by a = 6t-4</w:t>
            </w:r>
            <w:r>
              <w:rPr>
                <w:sz w:val="24"/>
                <w:szCs w:val="24"/>
              </w:rPr>
              <w:t>. Initially the particle is at</w:t>
            </w:r>
            <w:r w:rsidRPr="00FD3575">
              <w:rPr>
                <w:sz w:val="24"/>
                <w:szCs w:val="24"/>
              </w:rPr>
              <w:t xml:space="preserve"> </w:t>
            </w:r>
            <w:r w:rsidR="009565CE">
              <w:rPr>
                <w:sz w:val="24"/>
                <w:szCs w:val="24"/>
              </w:rPr>
              <w:t xml:space="preserve">rest at the origin. </w:t>
            </w:r>
          </w:p>
          <w:p w14:paraId="3CF66F8C" w14:textId="77777777" w:rsidR="009565CE" w:rsidRPr="009565CE" w:rsidRDefault="009565CE" w:rsidP="009565CE">
            <w:pPr>
              <w:pStyle w:val="ListParagraph"/>
              <w:numPr>
                <w:ilvl w:val="0"/>
                <w:numId w:val="9"/>
              </w:numPr>
              <w:ind w:left="284" w:hanging="284"/>
              <w:rPr>
                <w:sz w:val="24"/>
                <w:szCs w:val="24"/>
              </w:rPr>
            </w:pPr>
          </w:p>
          <w:p w14:paraId="3CF66F8D" w14:textId="77777777" w:rsidR="0047450F" w:rsidRPr="00E25249" w:rsidRDefault="0047450F" w:rsidP="009565CE"/>
        </w:tc>
      </w:tr>
      <w:tr w:rsidR="004E70E3" w:rsidRPr="001F2B64" w14:paraId="3CF66F95" w14:textId="77777777" w:rsidTr="00EE3B86">
        <w:tc>
          <w:tcPr>
            <w:tcW w:w="8720" w:type="dxa"/>
            <w:gridSpan w:val="2"/>
          </w:tcPr>
          <w:p w14:paraId="3CF66F8F" w14:textId="77777777" w:rsidR="001F2B64" w:rsidRDefault="001F2B64" w:rsidP="00EE3B86">
            <w:pPr>
              <w:rPr>
                <w:b/>
                <w:sz w:val="24"/>
                <w:szCs w:val="24"/>
              </w:rPr>
            </w:pPr>
          </w:p>
          <w:p w14:paraId="3CF66F90" w14:textId="77777777" w:rsidR="00067308" w:rsidRDefault="00067308" w:rsidP="00067308">
            <w:pPr>
              <w:rPr>
                <w:b/>
                <w:color w:val="00B0F0"/>
                <w:sz w:val="24"/>
                <w:szCs w:val="24"/>
              </w:rPr>
            </w:pPr>
            <w:r>
              <w:rPr>
                <w:b/>
                <w:color w:val="00B0F0"/>
                <w:sz w:val="24"/>
                <w:szCs w:val="24"/>
              </w:rPr>
              <w:t>Applications and Modelling</w:t>
            </w:r>
          </w:p>
          <w:p w14:paraId="3CF66F91" w14:textId="77777777" w:rsidR="003E36A6" w:rsidRPr="00785308" w:rsidRDefault="00785308" w:rsidP="00067308">
            <w:pPr>
              <w:pStyle w:val="question"/>
              <w:numPr>
                <w:ilvl w:val="0"/>
                <w:numId w:val="9"/>
              </w:numPr>
              <w:shd w:val="clear" w:color="auto" w:fill="FFFFFF"/>
              <w:spacing w:before="240" w:beforeAutospacing="0" w:after="0" w:afterAutospacing="0"/>
              <w:ind w:left="284" w:right="567" w:hanging="284"/>
              <w:rPr>
                <w:rFonts w:ascii="Arial" w:hAnsi="Arial" w:cs="Arial"/>
                <w:color w:val="000000"/>
              </w:rPr>
            </w:pPr>
            <w:r>
              <w:rPr>
                <w:rFonts w:ascii="Arial" w:hAnsi="Arial" w:cs="Arial"/>
                <w:color w:val="000000"/>
              </w:rPr>
              <w:t>What assumptions allow the student to create a simple model of this situation?</w:t>
            </w:r>
          </w:p>
          <w:p w14:paraId="3CF66F92" w14:textId="77777777" w:rsidR="00785308" w:rsidRDefault="00785308" w:rsidP="00785308">
            <w:pPr>
              <w:pStyle w:val="question"/>
              <w:shd w:val="clear" w:color="auto" w:fill="FFFFFF"/>
              <w:spacing w:before="240" w:beforeAutospacing="0" w:after="0" w:afterAutospacing="0"/>
              <w:ind w:left="284" w:right="567" w:hanging="567"/>
              <w:rPr>
                <w:rFonts w:ascii="Arial" w:hAnsi="Arial" w:cs="Arial"/>
                <w:color w:val="000000"/>
              </w:rPr>
            </w:pPr>
            <w:r>
              <w:rPr>
                <w:rFonts w:ascii="Arial" w:hAnsi="Arial" w:cs="Arial"/>
                <w:color w:val="000000"/>
              </w:rPr>
              <w:t xml:space="preserve">         </w:t>
            </w:r>
            <w:r w:rsidRPr="00785308">
              <w:rPr>
                <w:rFonts w:ascii="Arial" w:hAnsi="Arial" w:cs="Arial"/>
                <w:color w:val="000000"/>
              </w:rPr>
              <w:t>A student is modelling the motion of a small boat as it moves on a lake. When the speed of the boat is 12 m s</w:t>
            </w:r>
            <w:r w:rsidRPr="00785308">
              <w:rPr>
                <w:rFonts w:ascii="Arial" w:hAnsi="Arial" w:cs="Arial"/>
                <w:color w:val="000000"/>
                <w:vertAlign w:val="superscript"/>
              </w:rPr>
              <w:t>–1</w:t>
            </w:r>
            <w:r w:rsidRPr="00785308">
              <w:rPr>
                <w:rFonts w:ascii="Arial" w:hAnsi="Arial" w:cs="Arial"/>
                <w:color w:val="000000"/>
              </w:rPr>
              <w:t>, the engine is switched off. At time</w:t>
            </w:r>
            <w:r w:rsidRPr="00785308">
              <w:rPr>
                <w:rStyle w:val="apple-converted-space"/>
                <w:rFonts w:ascii="Arial" w:hAnsi="Arial" w:cs="Arial"/>
                <w:color w:val="000000"/>
              </w:rPr>
              <w:t> </w:t>
            </w:r>
            <w:r w:rsidRPr="00785308">
              <w:rPr>
                <w:rFonts w:ascii="Arial" w:hAnsi="Arial" w:cs="Arial"/>
                <w:i/>
                <w:iCs/>
                <w:color w:val="000000"/>
              </w:rPr>
              <w:t>t</w:t>
            </w:r>
            <w:r w:rsidRPr="00785308">
              <w:rPr>
                <w:rStyle w:val="apple-converted-space"/>
                <w:rFonts w:ascii="Arial" w:hAnsi="Arial" w:cs="Arial"/>
                <w:color w:val="000000"/>
              </w:rPr>
              <w:t> </w:t>
            </w:r>
            <w:r w:rsidRPr="00785308">
              <w:rPr>
                <w:rFonts w:ascii="Arial" w:hAnsi="Arial" w:cs="Arial"/>
                <w:color w:val="000000"/>
              </w:rPr>
              <w:t>seconds later, it has a velocity of</w:t>
            </w:r>
            <w:r w:rsidRPr="00785308">
              <w:rPr>
                <w:rStyle w:val="apple-converted-space"/>
                <w:rFonts w:ascii="Arial" w:hAnsi="Arial" w:cs="Arial"/>
                <w:color w:val="000000"/>
              </w:rPr>
              <w:t> </w:t>
            </w:r>
            <w:r w:rsidRPr="00785308">
              <w:rPr>
                <w:rFonts w:ascii="Arial" w:hAnsi="Arial" w:cs="Arial"/>
                <w:i/>
                <w:iCs/>
                <w:color w:val="000000"/>
              </w:rPr>
              <w:t>v</w:t>
            </w:r>
            <w:r w:rsidRPr="00785308">
              <w:rPr>
                <w:rStyle w:val="apple-converted-space"/>
                <w:rFonts w:ascii="Arial" w:hAnsi="Arial" w:cs="Arial"/>
                <w:color w:val="000000"/>
              </w:rPr>
              <w:t> </w:t>
            </w:r>
            <w:r w:rsidRPr="00785308">
              <w:rPr>
                <w:rFonts w:ascii="Arial" w:hAnsi="Arial" w:cs="Arial"/>
                <w:color w:val="000000"/>
              </w:rPr>
              <w:t>m s</w:t>
            </w:r>
            <w:r w:rsidRPr="00785308">
              <w:rPr>
                <w:rFonts w:ascii="Arial" w:hAnsi="Arial" w:cs="Arial"/>
                <w:color w:val="000000"/>
                <w:vertAlign w:val="superscript"/>
              </w:rPr>
              <w:t>–1</w:t>
            </w:r>
            <w:r w:rsidRPr="00785308">
              <w:rPr>
                <w:rStyle w:val="apple-converted-space"/>
                <w:rFonts w:ascii="Arial" w:hAnsi="Arial" w:cs="Arial"/>
                <w:color w:val="000000"/>
              </w:rPr>
              <w:t> </w:t>
            </w:r>
            <w:r w:rsidRPr="00785308">
              <w:rPr>
                <w:rFonts w:ascii="Arial" w:hAnsi="Arial" w:cs="Arial"/>
                <w:color w:val="000000"/>
              </w:rPr>
              <w:t>and experiences a resistance force of magnitude 20</w:t>
            </w:r>
            <w:r w:rsidRPr="00785308">
              <w:rPr>
                <w:rFonts w:ascii="Arial" w:hAnsi="Arial" w:cs="Arial"/>
                <w:i/>
                <w:iCs/>
                <w:color w:val="000000"/>
              </w:rPr>
              <w:t>v</w:t>
            </w:r>
            <w:r w:rsidRPr="00785308">
              <w:rPr>
                <w:rStyle w:val="apple-converted-space"/>
                <w:rFonts w:ascii="Arial" w:hAnsi="Arial" w:cs="Arial"/>
                <w:color w:val="000000"/>
              </w:rPr>
              <w:t> </w:t>
            </w:r>
            <w:r w:rsidR="00B33E8B">
              <w:rPr>
                <w:rFonts w:ascii="Arial" w:hAnsi="Arial" w:cs="Arial"/>
                <w:color w:val="000000"/>
              </w:rPr>
              <w:t xml:space="preserve">newtons. </w:t>
            </w:r>
            <w:r w:rsidRPr="00785308">
              <w:rPr>
                <w:rFonts w:ascii="Arial" w:hAnsi="Arial" w:cs="Arial"/>
                <w:color w:val="000000"/>
              </w:rPr>
              <w:t>The mass of the boat is 80 kg.</w:t>
            </w:r>
          </w:p>
          <w:p w14:paraId="3CF66F93" w14:textId="77777777" w:rsidR="00785308" w:rsidRDefault="00785308" w:rsidP="00785308">
            <w:pPr>
              <w:pStyle w:val="question"/>
              <w:numPr>
                <w:ilvl w:val="0"/>
                <w:numId w:val="9"/>
              </w:numPr>
              <w:shd w:val="clear" w:color="auto" w:fill="FFFFFF"/>
              <w:spacing w:before="240" w:beforeAutospacing="0" w:after="0" w:afterAutospacing="0"/>
              <w:ind w:left="426" w:right="567" w:hanging="426"/>
              <w:rPr>
                <w:rFonts w:ascii="Arial" w:hAnsi="Arial" w:cs="Arial"/>
                <w:color w:val="000000"/>
              </w:rPr>
            </w:pPr>
          </w:p>
          <w:p w14:paraId="3CF66F94" w14:textId="77777777" w:rsidR="003E0E4B" w:rsidRPr="001F2B64" w:rsidRDefault="003E0E4B" w:rsidP="00785308">
            <w:pPr>
              <w:rPr>
                <w:b/>
                <w:sz w:val="24"/>
                <w:szCs w:val="24"/>
              </w:rPr>
            </w:pPr>
          </w:p>
        </w:tc>
      </w:tr>
      <w:tr w:rsidR="00E25249" w:rsidRPr="001F2B64" w14:paraId="3CF66F9D" w14:textId="77777777" w:rsidTr="00EE3B86">
        <w:tc>
          <w:tcPr>
            <w:tcW w:w="8720" w:type="dxa"/>
            <w:gridSpan w:val="2"/>
          </w:tcPr>
          <w:p w14:paraId="3CF66F96" w14:textId="77777777" w:rsidR="004B2CD8" w:rsidRDefault="004B2CD8" w:rsidP="00200E69">
            <w:pPr>
              <w:rPr>
                <w:b/>
                <w:color w:val="00B0F0"/>
                <w:sz w:val="24"/>
                <w:szCs w:val="24"/>
              </w:rPr>
            </w:pPr>
          </w:p>
          <w:p w14:paraId="3CF66F97" w14:textId="77777777" w:rsidR="00E25249" w:rsidRDefault="00E25249" w:rsidP="00200E69">
            <w:pPr>
              <w:rPr>
                <w:b/>
                <w:color w:val="00B0F0"/>
                <w:sz w:val="24"/>
                <w:szCs w:val="24"/>
              </w:rPr>
            </w:pPr>
            <w:r>
              <w:rPr>
                <w:b/>
                <w:color w:val="00B0F0"/>
                <w:sz w:val="24"/>
                <w:szCs w:val="24"/>
              </w:rPr>
              <w:t>Common Errors</w:t>
            </w:r>
          </w:p>
          <w:p w14:paraId="3CF66F98" w14:textId="77777777" w:rsidR="00200E69" w:rsidRPr="00200E69" w:rsidRDefault="00200E69" w:rsidP="00200E69">
            <w:pPr>
              <w:pStyle w:val="ListParagraph"/>
              <w:numPr>
                <w:ilvl w:val="0"/>
                <w:numId w:val="9"/>
              </w:numPr>
              <w:ind w:left="284" w:hanging="284"/>
              <w:rPr>
                <w:b/>
                <w:sz w:val="24"/>
                <w:szCs w:val="24"/>
              </w:rPr>
            </w:pPr>
            <w:r w:rsidRPr="00200E69">
              <w:rPr>
                <w:sz w:val="24"/>
                <w:szCs w:val="24"/>
              </w:rPr>
              <w:t>Always assuming the acceleration is constant and using constant acceleration equations when the student should be using calculus</w:t>
            </w:r>
            <w:r>
              <w:rPr>
                <w:sz w:val="24"/>
                <w:szCs w:val="24"/>
              </w:rPr>
              <w:t>.</w:t>
            </w:r>
          </w:p>
          <w:p w14:paraId="3CF66F99" w14:textId="77777777" w:rsidR="00200E69" w:rsidRPr="00DB7ABA" w:rsidRDefault="00200E69" w:rsidP="00200E69">
            <w:pPr>
              <w:pStyle w:val="ListParagraph"/>
              <w:numPr>
                <w:ilvl w:val="0"/>
                <w:numId w:val="9"/>
              </w:numPr>
              <w:ind w:left="284" w:hanging="284"/>
              <w:rPr>
                <w:b/>
                <w:sz w:val="24"/>
                <w:szCs w:val="24"/>
              </w:rPr>
            </w:pPr>
            <w:r w:rsidRPr="00200E69">
              <w:rPr>
                <w:sz w:val="24"/>
                <w:szCs w:val="24"/>
              </w:rPr>
              <w:t>Forgetting the constant of integration or muddling up the constants</w:t>
            </w:r>
            <w:r>
              <w:rPr>
                <w:sz w:val="24"/>
                <w:szCs w:val="24"/>
              </w:rPr>
              <w:t xml:space="preserve"> when required to integrate twice.</w:t>
            </w:r>
          </w:p>
          <w:p w14:paraId="3CF66F9A" w14:textId="77777777" w:rsidR="00200E69" w:rsidRPr="009565CE" w:rsidRDefault="009565CE" w:rsidP="00B33E8B">
            <w:pPr>
              <w:pStyle w:val="ListParagraph"/>
              <w:numPr>
                <w:ilvl w:val="0"/>
                <w:numId w:val="9"/>
              </w:numPr>
              <w:ind w:left="284" w:hanging="284"/>
              <w:rPr>
                <w:b/>
                <w:sz w:val="24"/>
                <w:szCs w:val="24"/>
              </w:rPr>
            </w:pPr>
            <w:r w:rsidRPr="00E3786E">
              <w:rPr>
                <w:rFonts w:eastAsia="Times New Roman"/>
                <w:color w:val="000000"/>
                <w:sz w:val="24"/>
                <w:szCs w:val="24"/>
                <w:lang w:eastAsia="en-GB"/>
              </w:rPr>
              <w:t>Not appreciating that the use of limits identifies the distance travelled between the two times</w:t>
            </w:r>
          </w:p>
          <w:p w14:paraId="3CF66F9B" w14:textId="77777777" w:rsidR="009565CE" w:rsidRPr="00B33E8B" w:rsidRDefault="009565CE" w:rsidP="00B33E8B">
            <w:pPr>
              <w:pStyle w:val="ListParagraph"/>
              <w:numPr>
                <w:ilvl w:val="0"/>
                <w:numId w:val="9"/>
              </w:numPr>
              <w:ind w:left="284" w:hanging="284"/>
              <w:rPr>
                <w:b/>
                <w:sz w:val="24"/>
                <w:szCs w:val="24"/>
              </w:rPr>
            </w:pPr>
          </w:p>
          <w:p w14:paraId="3CF66F9C" w14:textId="77777777" w:rsidR="00E25249" w:rsidRDefault="00E25249" w:rsidP="00EE3B86">
            <w:pPr>
              <w:rPr>
                <w:b/>
                <w:sz w:val="24"/>
                <w:szCs w:val="24"/>
              </w:rPr>
            </w:pPr>
          </w:p>
        </w:tc>
      </w:tr>
    </w:tbl>
    <w:p w14:paraId="3CF66F9E" w14:textId="77777777" w:rsidR="00D7305F" w:rsidRPr="001F2B64" w:rsidRDefault="00D7305F" w:rsidP="004E70E3">
      <w:pPr>
        <w:rPr>
          <w:sz w:val="24"/>
          <w:szCs w:val="24"/>
        </w:rPr>
      </w:pPr>
    </w:p>
    <w:sectPr w:rsidR="00D7305F" w:rsidRPr="001F2B64" w:rsidSect="007C4293">
      <w:footerReference w:type="default" r:id="rId17"/>
      <w:footerReference w:type="first" r:id="rId18"/>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2DF50" w14:textId="77777777" w:rsidR="00D3578C" w:rsidRDefault="00D3578C" w:rsidP="00FD7BFE">
      <w:r>
        <w:separator/>
      </w:r>
    </w:p>
  </w:endnote>
  <w:endnote w:type="continuationSeparator" w:id="0">
    <w:p w14:paraId="1485E434" w14:textId="77777777" w:rsidR="00D3578C" w:rsidRDefault="00D3578C"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6FAD" w14:textId="77777777" w:rsidR="00790699" w:rsidRDefault="002B2679"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3CF66FAF" wp14:editId="3CF66FB0">
          <wp:simplePos x="0" y="0"/>
          <wp:positionH relativeFrom="column">
            <wp:posOffset>-446405</wp:posOffset>
          </wp:positionH>
          <wp:positionV relativeFrom="paragraph">
            <wp:posOffset>-273685</wp:posOffset>
          </wp:positionV>
          <wp:extent cx="1609200" cy="40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699"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3CF66FB1" wp14:editId="3CF66FB2">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3CF66FBA" w14:textId="77777777" w:rsidR="00790699" w:rsidRDefault="003E36A6" w:rsidP="00790699">
                          <w:pPr>
                            <w:autoSpaceDE w:val="0"/>
                            <w:autoSpaceDN w:val="0"/>
                            <w:adjustRightInd w:val="0"/>
                            <w:jc w:val="right"/>
                            <w:rPr>
                              <w:sz w:val="16"/>
                              <w:szCs w:val="16"/>
                            </w:rPr>
                          </w:pPr>
                          <w:r>
                            <w:rPr>
                              <w:sz w:val="16"/>
                              <w:szCs w:val="16"/>
                            </w:rPr>
                            <w:t>MB</w:t>
                          </w:r>
                          <w:r w:rsidR="00790699">
                            <w:rPr>
                              <w:sz w:val="16"/>
                              <w:szCs w:val="16"/>
                            </w:rPr>
                            <w:t xml:space="preserve"> </w:t>
                          </w:r>
                          <w:r w:rsidR="00E7627F">
                            <w:rPr>
                              <w:sz w:val="16"/>
                              <w:szCs w:val="16"/>
                            </w:rPr>
                            <w:t>2</w:t>
                          </w:r>
                          <w:r w:rsidR="006A1F37">
                            <w:rPr>
                              <w:sz w:val="16"/>
                              <w:szCs w:val="16"/>
                            </w:rPr>
                            <w:t>1</w:t>
                          </w:r>
                          <w:r w:rsidR="002B2679">
                            <w:rPr>
                              <w:sz w:val="16"/>
                              <w:szCs w:val="16"/>
                            </w:rPr>
                            <w:t>/</w:t>
                          </w:r>
                          <w:r w:rsidR="006A1F37">
                            <w:rPr>
                              <w:sz w:val="16"/>
                              <w:szCs w:val="16"/>
                            </w:rPr>
                            <w:t>11</w:t>
                          </w:r>
                          <w:r w:rsidR="002B2679">
                            <w:rPr>
                              <w:sz w:val="16"/>
                              <w:szCs w:val="16"/>
                            </w:rPr>
                            <w:t>/16</w:t>
                          </w:r>
                        </w:p>
                        <w:p w14:paraId="3CF66FBB"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FC34C6">
                            <w:rPr>
                              <w:sz w:val="16"/>
                              <w:szCs w:val="16"/>
                            </w:rPr>
                            <w:t>1.</w:t>
                          </w:r>
                          <w:r w:rsidR="006A1F37">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66FB1" id="_x0000_t202" coordsize="21600,21600" o:spt="202" path="m,l,21600r21600,l21600,xe">
              <v:stroke joinstyle="miter"/>
              <v:path gradientshapeok="t" o:connecttype="rect"/>
            </v:shapetype>
            <v:shape id="_x0000_s1027"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3CF66FBA" w14:textId="77777777" w:rsidR="00790699" w:rsidRDefault="003E36A6" w:rsidP="00790699">
                    <w:pPr>
                      <w:autoSpaceDE w:val="0"/>
                      <w:autoSpaceDN w:val="0"/>
                      <w:adjustRightInd w:val="0"/>
                      <w:jc w:val="right"/>
                      <w:rPr>
                        <w:sz w:val="16"/>
                        <w:szCs w:val="16"/>
                      </w:rPr>
                    </w:pPr>
                    <w:r>
                      <w:rPr>
                        <w:sz w:val="16"/>
                        <w:szCs w:val="16"/>
                      </w:rPr>
                      <w:t>MB</w:t>
                    </w:r>
                    <w:r w:rsidR="00790699">
                      <w:rPr>
                        <w:sz w:val="16"/>
                        <w:szCs w:val="16"/>
                      </w:rPr>
                      <w:t xml:space="preserve"> </w:t>
                    </w:r>
                    <w:r w:rsidR="00E7627F">
                      <w:rPr>
                        <w:sz w:val="16"/>
                        <w:szCs w:val="16"/>
                      </w:rPr>
                      <w:t>2</w:t>
                    </w:r>
                    <w:r w:rsidR="006A1F37">
                      <w:rPr>
                        <w:sz w:val="16"/>
                        <w:szCs w:val="16"/>
                      </w:rPr>
                      <w:t>1</w:t>
                    </w:r>
                    <w:r w:rsidR="002B2679">
                      <w:rPr>
                        <w:sz w:val="16"/>
                        <w:szCs w:val="16"/>
                      </w:rPr>
                      <w:t>/</w:t>
                    </w:r>
                    <w:r w:rsidR="006A1F37">
                      <w:rPr>
                        <w:sz w:val="16"/>
                        <w:szCs w:val="16"/>
                      </w:rPr>
                      <w:t>11</w:t>
                    </w:r>
                    <w:r w:rsidR="002B2679">
                      <w:rPr>
                        <w:sz w:val="16"/>
                        <w:szCs w:val="16"/>
                      </w:rPr>
                      <w:t>/16</w:t>
                    </w:r>
                  </w:p>
                  <w:p w14:paraId="3CF66FBB"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FC34C6">
                      <w:rPr>
                        <w:sz w:val="16"/>
                        <w:szCs w:val="16"/>
                      </w:rPr>
                      <w:t>1.</w:t>
                    </w:r>
                    <w:r w:rsidR="006A1F37">
                      <w:rPr>
                        <w:sz w:val="16"/>
                        <w:szCs w:val="16"/>
                      </w:rPr>
                      <w:t>3</w:t>
                    </w:r>
                  </w:p>
                </w:txbxContent>
              </v:textbox>
              <w10:wrap type="square"/>
            </v:shape>
          </w:pict>
        </mc:Fallback>
      </mc:AlternateContent>
    </w:r>
    <w:r w:rsidR="00790699">
      <w:tab/>
    </w:r>
    <w:r w:rsidR="007C4293">
      <w:tab/>
    </w:r>
    <w:r w:rsidR="00790699" w:rsidRPr="00472C11">
      <w:rPr>
        <w:rStyle w:val="PageNumber"/>
      </w:rPr>
      <w:fldChar w:fldCharType="begin"/>
    </w:r>
    <w:r w:rsidR="00790699" w:rsidRPr="00472C11">
      <w:rPr>
        <w:rStyle w:val="PageNumber"/>
      </w:rPr>
      <w:instrText xml:space="preserve"> PAGE </w:instrText>
    </w:r>
    <w:r w:rsidR="00790699" w:rsidRPr="00472C11">
      <w:rPr>
        <w:rStyle w:val="PageNumber"/>
      </w:rPr>
      <w:fldChar w:fldCharType="separate"/>
    </w:r>
    <w:r w:rsidR="006C0D55">
      <w:rPr>
        <w:rStyle w:val="PageNumber"/>
        <w:noProof/>
      </w:rPr>
      <w:t>3</w:t>
    </w:r>
    <w:r w:rsidR="00790699" w:rsidRPr="00472C11">
      <w:rPr>
        <w:rStyle w:val="PageNumber"/>
      </w:rPr>
      <w:fldChar w:fldCharType="end"/>
    </w:r>
    <w:r w:rsidR="00790699" w:rsidRPr="00472C11">
      <w:rPr>
        <w:rStyle w:val="PageNumber"/>
      </w:rPr>
      <w:t xml:space="preserve"> of </w:t>
    </w:r>
    <w:r w:rsidR="00790699" w:rsidRPr="00472C11">
      <w:rPr>
        <w:rStyle w:val="PageNumber"/>
      </w:rPr>
      <w:fldChar w:fldCharType="begin"/>
    </w:r>
    <w:r w:rsidR="00790699" w:rsidRPr="00472C11">
      <w:rPr>
        <w:rStyle w:val="PageNumber"/>
      </w:rPr>
      <w:instrText xml:space="preserve"> NUMPAGES </w:instrText>
    </w:r>
    <w:r w:rsidR="00790699" w:rsidRPr="00472C11">
      <w:rPr>
        <w:rStyle w:val="PageNumber"/>
      </w:rPr>
      <w:fldChar w:fldCharType="separate"/>
    </w:r>
    <w:r w:rsidR="006C0D55">
      <w:rPr>
        <w:rStyle w:val="PageNumber"/>
        <w:noProof/>
      </w:rPr>
      <w:t>3</w:t>
    </w:r>
    <w:r w:rsidR="00790699"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6FAE" w14:textId="77777777" w:rsidR="00D7305F" w:rsidRDefault="00D7305F"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3CF66FB3" wp14:editId="3CF66FB4">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3CF66FBC" w14:textId="77777777" w:rsidR="00D7305F" w:rsidRDefault="00D7305F" w:rsidP="00D7305F">
                          <w:pPr>
                            <w:autoSpaceDE w:val="0"/>
                            <w:autoSpaceDN w:val="0"/>
                            <w:adjustRightInd w:val="0"/>
                            <w:jc w:val="right"/>
                            <w:rPr>
                              <w:sz w:val="16"/>
                              <w:szCs w:val="16"/>
                            </w:rPr>
                          </w:pPr>
                          <w:r>
                            <w:rPr>
                              <w:sz w:val="16"/>
                              <w:szCs w:val="16"/>
                            </w:rPr>
                            <w:t>INTIALS DD/MM/YY</w:t>
                          </w:r>
                        </w:p>
                        <w:p w14:paraId="3CF66FBD" w14:textId="77777777"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66FB3" id="_x0000_t202" coordsize="21600,21600" o:spt="202" path="m,l,21600r21600,l21600,xe">
              <v:stroke joinstyle="miter"/>
              <v:path gradientshapeok="t" o:connecttype="rect"/>
            </v:shapetype>
            <v:shape id="_x0000_s1028"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3CF66FBC" w14:textId="77777777" w:rsidR="00D7305F" w:rsidRDefault="00D7305F" w:rsidP="00D7305F">
                    <w:pPr>
                      <w:autoSpaceDE w:val="0"/>
                      <w:autoSpaceDN w:val="0"/>
                      <w:adjustRightInd w:val="0"/>
                      <w:jc w:val="right"/>
                      <w:rPr>
                        <w:sz w:val="16"/>
                        <w:szCs w:val="16"/>
                      </w:rPr>
                    </w:pPr>
                    <w:r>
                      <w:rPr>
                        <w:sz w:val="16"/>
                        <w:szCs w:val="16"/>
                      </w:rPr>
                      <w:t>INTIALS DD/MM/YY</w:t>
                    </w:r>
                  </w:p>
                  <w:p w14:paraId="3CF66FBD" w14:textId="77777777"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3CF66FB5" wp14:editId="3CF66FB6">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7C4293">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6C0D55">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192DC" w14:textId="77777777" w:rsidR="00D3578C" w:rsidRDefault="00D3578C" w:rsidP="00FD7BFE">
      <w:r>
        <w:separator/>
      </w:r>
    </w:p>
  </w:footnote>
  <w:footnote w:type="continuationSeparator" w:id="0">
    <w:p w14:paraId="1E5585EA" w14:textId="77777777" w:rsidR="00D3578C" w:rsidRDefault="00D3578C"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9032C"/>
    <w:multiLevelType w:val="hybridMultilevel"/>
    <w:tmpl w:val="CA98CB7A"/>
    <w:lvl w:ilvl="0" w:tplc="AAE81D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D5814"/>
    <w:multiLevelType w:val="hybridMultilevel"/>
    <w:tmpl w:val="5D1A3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B4EC2"/>
    <w:multiLevelType w:val="hybridMultilevel"/>
    <w:tmpl w:val="4D20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A3BD4"/>
    <w:multiLevelType w:val="hybridMultilevel"/>
    <w:tmpl w:val="0BF2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B1485"/>
    <w:multiLevelType w:val="hybridMultilevel"/>
    <w:tmpl w:val="EF96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54C33"/>
    <w:multiLevelType w:val="hybridMultilevel"/>
    <w:tmpl w:val="A1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30FCB"/>
    <w:multiLevelType w:val="hybridMultilevel"/>
    <w:tmpl w:val="FE5809E8"/>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2"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D1C59"/>
    <w:multiLevelType w:val="hybridMultilevel"/>
    <w:tmpl w:val="67ACC9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F7B5895"/>
    <w:multiLevelType w:val="hybridMultilevel"/>
    <w:tmpl w:val="3DF6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3599A"/>
    <w:multiLevelType w:val="hybridMultilevel"/>
    <w:tmpl w:val="63DC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C4094"/>
    <w:multiLevelType w:val="hybridMultilevel"/>
    <w:tmpl w:val="75E8C7CE"/>
    <w:lvl w:ilvl="0" w:tplc="B32C15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7"/>
  </w:num>
  <w:num w:numId="4">
    <w:abstractNumId w:val="0"/>
  </w:num>
  <w:num w:numId="5">
    <w:abstractNumId w:val="18"/>
  </w:num>
  <w:num w:numId="6">
    <w:abstractNumId w:val="13"/>
  </w:num>
  <w:num w:numId="7">
    <w:abstractNumId w:val="12"/>
  </w:num>
  <w:num w:numId="8">
    <w:abstractNumId w:val="2"/>
  </w:num>
  <w:num w:numId="9">
    <w:abstractNumId w:val="10"/>
  </w:num>
  <w:num w:numId="10">
    <w:abstractNumId w:val="1"/>
  </w:num>
  <w:num w:numId="11">
    <w:abstractNumId w:val="3"/>
  </w:num>
  <w:num w:numId="12">
    <w:abstractNumId w:val="4"/>
  </w:num>
  <w:num w:numId="13">
    <w:abstractNumId w:val="20"/>
  </w:num>
  <w:num w:numId="14">
    <w:abstractNumId w:val="16"/>
  </w:num>
  <w:num w:numId="15">
    <w:abstractNumId w:val="6"/>
  </w:num>
  <w:num w:numId="16">
    <w:abstractNumId w:val="15"/>
  </w:num>
  <w:num w:numId="17">
    <w:abstractNumId w:val="14"/>
  </w:num>
  <w:num w:numId="18">
    <w:abstractNumId w:val="7"/>
  </w:num>
  <w:num w:numId="19">
    <w:abstractNumId w:val="11"/>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236CC"/>
    <w:rsid w:val="000407C9"/>
    <w:rsid w:val="000533A3"/>
    <w:rsid w:val="00067308"/>
    <w:rsid w:val="00072BD3"/>
    <w:rsid w:val="000C0711"/>
    <w:rsid w:val="000C1C35"/>
    <w:rsid w:val="000C7558"/>
    <w:rsid w:val="000F2B6F"/>
    <w:rsid w:val="000F6329"/>
    <w:rsid w:val="00113800"/>
    <w:rsid w:val="00115148"/>
    <w:rsid w:val="00132492"/>
    <w:rsid w:val="00140690"/>
    <w:rsid w:val="00173B62"/>
    <w:rsid w:val="00181996"/>
    <w:rsid w:val="001961FB"/>
    <w:rsid w:val="001E689C"/>
    <w:rsid w:val="001F2B64"/>
    <w:rsid w:val="00200E69"/>
    <w:rsid w:val="0022573C"/>
    <w:rsid w:val="00280FB8"/>
    <w:rsid w:val="00293A94"/>
    <w:rsid w:val="0029714F"/>
    <w:rsid w:val="002B2679"/>
    <w:rsid w:val="002D3ECB"/>
    <w:rsid w:val="003068E2"/>
    <w:rsid w:val="00313295"/>
    <w:rsid w:val="00331A3A"/>
    <w:rsid w:val="00344F05"/>
    <w:rsid w:val="00346002"/>
    <w:rsid w:val="00357014"/>
    <w:rsid w:val="00364188"/>
    <w:rsid w:val="00377EF8"/>
    <w:rsid w:val="00392FE7"/>
    <w:rsid w:val="003B0115"/>
    <w:rsid w:val="003C7AC9"/>
    <w:rsid w:val="003D17C5"/>
    <w:rsid w:val="003E0E4B"/>
    <w:rsid w:val="003E36A6"/>
    <w:rsid w:val="00425181"/>
    <w:rsid w:val="0047450F"/>
    <w:rsid w:val="004901AF"/>
    <w:rsid w:val="004913D6"/>
    <w:rsid w:val="004A34D8"/>
    <w:rsid w:val="004B2CD8"/>
    <w:rsid w:val="004E70E3"/>
    <w:rsid w:val="00501BA7"/>
    <w:rsid w:val="00564495"/>
    <w:rsid w:val="00573B9A"/>
    <w:rsid w:val="005E1F3E"/>
    <w:rsid w:val="006242F2"/>
    <w:rsid w:val="006A1F37"/>
    <w:rsid w:val="006C0D55"/>
    <w:rsid w:val="006E5234"/>
    <w:rsid w:val="006F061D"/>
    <w:rsid w:val="007066F3"/>
    <w:rsid w:val="00713AD4"/>
    <w:rsid w:val="00761865"/>
    <w:rsid w:val="00782CA3"/>
    <w:rsid w:val="00785308"/>
    <w:rsid w:val="00790699"/>
    <w:rsid w:val="007A4EA3"/>
    <w:rsid w:val="007A6F6D"/>
    <w:rsid w:val="007C4293"/>
    <w:rsid w:val="007C7D66"/>
    <w:rsid w:val="007D30BC"/>
    <w:rsid w:val="007D3A52"/>
    <w:rsid w:val="007E3558"/>
    <w:rsid w:val="007E3822"/>
    <w:rsid w:val="007F514C"/>
    <w:rsid w:val="00801322"/>
    <w:rsid w:val="00827208"/>
    <w:rsid w:val="00835FBC"/>
    <w:rsid w:val="0086132B"/>
    <w:rsid w:val="00883890"/>
    <w:rsid w:val="00884032"/>
    <w:rsid w:val="008857DD"/>
    <w:rsid w:val="0089070A"/>
    <w:rsid w:val="008A3C60"/>
    <w:rsid w:val="008B007C"/>
    <w:rsid w:val="008B61B4"/>
    <w:rsid w:val="008B6AB4"/>
    <w:rsid w:val="008C0EE8"/>
    <w:rsid w:val="008E5C12"/>
    <w:rsid w:val="00917651"/>
    <w:rsid w:val="00951C2E"/>
    <w:rsid w:val="009565CE"/>
    <w:rsid w:val="0098211E"/>
    <w:rsid w:val="009B7B0B"/>
    <w:rsid w:val="009E519B"/>
    <w:rsid w:val="00A071B0"/>
    <w:rsid w:val="00A46DA2"/>
    <w:rsid w:val="00A55639"/>
    <w:rsid w:val="00A666C2"/>
    <w:rsid w:val="00A9397C"/>
    <w:rsid w:val="00B06BC6"/>
    <w:rsid w:val="00B24FA8"/>
    <w:rsid w:val="00B33E8B"/>
    <w:rsid w:val="00B7646E"/>
    <w:rsid w:val="00C11558"/>
    <w:rsid w:val="00C5253D"/>
    <w:rsid w:val="00C65CCA"/>
    <w:rsid w:val="00C76035"/>
    <w:rsid w:val="00C804BF"/>
    <w:rsid w:val="00CA73D4"/>
    <w:rsid w:val="00CA7B28"/>
    <w:rsid w:val="00CB47F2"/>
    <w:rsid w:val="00CF58E0"/>
    <w:rsid w:val="00D21351"/>
    <w:rsid w:val="00D3578C"/>
    <w:rsid w:val="00D37C4F"/>
    <w:rsid w:val="00D37FC9"/>
    <w:rsid w:val="00D45FA5"/>
    <w:rsid w:val="00D56811"/>
    <w:rsid w:val="00D7305F"/>
    <w:rsid w:val="00D92691"/>
    <w:rsid w:val="00D94E1B"/>
    <w:rsid w:val="00DB7ABA"/>
    <w:rsid w:val="00DC176C"/>
    <w:rsid w:val="00DC21C5"/>
    <w:rsid w:val="00DF2A2F"/>
    <w:rsid w:val="00E005BB"/>
    <w:rsid w:val="00E0741D"/>
    <w:rsid w:val="00E25249"/>
    <w:rsid w:val="00E334A9"/>
    <w:rsid w:val="00E5725B"/>
    <w:rsid w:val="00E7627F"/>
    <w:rsid w:val="00EC6EEF"/>
    <w:rsid w:val="00F132F5"/>
    <w:rsid w:val="00F2277E"/>
    <w:rsid w:val="00F25C65"/>
    <w:rsid w:val="00F35187"/>
    <w:rsid w:val="00F90EBD"/>
    <w:rsid w:val="00FA50F3"/>
    <w:rsid w:val="00FA5F5A"/>
    <w:rsid w:val="00FB14F3"/>
    <w:rsid w:val="00FB2C7B"/>
    <w:rsid w:val="00FC34C6"/>
    <w:rsid w:val="00FD3575"/>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66F51"/>
  <w15:docId w15:val="{E9219998-0264-48A5-AEE5-B7A286F5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paragraph" w:customStyle="1" w:styleId="GCETabletxt">
    <w:name w:val="GCE_Tabletxt"/>
    <w:basedOn w:val="Normal"/>
    <w:rsid w:val="00C804BF"/>
    <w:pPr>
      <w:spacing w:before="80" w:after="80" w:line="260" w:lineRule="atLeast"/>
      <w:ind w:left="112"/>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22573C"/>
    <w:rPr>
      <w:sz w:val="16"/>
      <w:szCs w:val="16"/>
    </w:rPr>
  </w:style>
  <w:style w:type="paragraph" w:styleId="CommentText">
    <w:name w:val="annotation text"/>
    <w:basedOn w:val="Normal"/>
    <w:link w:val="CommentTextChar"/>
    <w:uiPriority w:val="99"/>
    <w:semiHidden/>
    <w:unhideWhenUsed/>
    <w:rsid w:val="0022573C"/>
    <w:rPr>
      <w:sz w:val="20"/>
      <w:szCs w:val="20"/>
    </w:rPr>
  </w:style>
  <w:style w:type="character" w:customStyle="1" w:styleId="CommentTextChar">
    <w:name w:val="Comment Text Char"/>
    <w:basedOn w:val="DefaultParagraphFont"/>
    <w:link w:val="CommentText"/>
    <w:uiPriority w:val="99"/>
    <w:semiHidden/>
    <w:rsid w:val="0022573C"/>
    <w:rPr>
      <w:sz w:val="20"/>
      <w:szCs w:val="20"/>
    </w:rPr>
  </w:style>
  <w:style w:type="paragraph" w:styleId="CommentSubject">
    <w:name w:val="annotation subject"/>
    <w:basedOn w:val="CommentText"/>
    <w:next w:val="CommentText"/>
    <w:link w:val="CommentSubjectChar"/>
    <w:uiPriority w:val="99"/>
    <w:semiHidden/>
    <w:unhideWhenUsed/>
    <w:rsid w:val="0022573C"/>
    <w:rPr>
      <w:b/>
      <w:bCs/>
    </w:rPr>
  </w:style>
  <w:style w:type="character" w:customStyle="1" w:styleId="CommentSubjectChar">
    <w:name w:val="Comment Subject Char"/>
    <w:basedOn w:val="CommentTextChar"/>
    <w:link w:val="CommentSubject"/>
    <w:uiPriority w:val="99"/>
    <w:semiHidden/>
    <w:rsid w:val="0022573C"/>
    <w:rPr>
      <w:b/>
      <w:bCs/>
      <w:sz w:val="20"/>
      <w:szCs w:val="20"/>
    </w:rPr>
  </w:style>
  <w:style w:type="paragraph" w:customStyle="1" w:styleId="question">
    <w:name w:val="question"/>
    <w:basedOn w:val="Normal"/>
    <w:rsid w:val="007853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85308"/>
  </w:style>
  <w:style w:type="paragraph" w:customStyle="1" w:styleId="indent1new">
    <w:name w:val="indent1new"/>
    <w:basedOn w:val="Normal"/>
    <w:rsid w:val="0078530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indent1">
    <w:name w:val="indent1"/>
    <w:basedOn w:val="Normal"/>
    <w:rsid w:val="0078530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76220319">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ei.org.uk/integrating-technolog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my.integralmaths.org/integral/sow-resources.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integralmaths.org/integral/sow-resources.php" TargetMode="Externa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19</cp:revision>
  <cp:lastPrinted>2021-01-21T09:02:00Z</cp:lastPrinted>
  <dcterms:created xsi:type="dcterms:W3CDTF">2016-06-05T18:42:00Z</dcterms:created>
  <dcterms:modified xsi:type="dcterms:W3CDTF">2021-01-21T09:03:00Z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